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CC1C" w14:textId="77777777" w:rsidR="00F25F02" w:rsidRDefault="00F25F02">
      <w:pPr>
        <w:pStyle w:val="Corpotesto"/>
        <w:ind w:left="0"/>
        <w:rPr>
          <w:rFonts w:ascii="Times New Roman"/>
          <w:sz w:val="20"/>
        </w:rPr>
      </w:pPr>
    </w:p>
    <w:p w14:paraId="41DC0A6A" w14:textId="77777777" w:rsidR="00F25F02" w:rsidRDefault="00F25F02">
      <w:pPr>
        <w:pStyle w:val="Corpotesto"/>
        <w:spacing w:before="1"/>
        <w:ind w:left="0"/>
        <w:rPr>
          <w:rFonts w:ascii="Times New Roman"/>
          <w:sz w:val="26"/>
        </w:rPr>
      </w:pPr>
    </w:p>
    <w:tbl>
      <w:tblPr>
        <w:tblStyle w:val="TableNormal"/>
        <w:tblW w:w="0" w:type="auto"/>
        <w:tblInd w:w="452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85"/>
        <w:gridCol w:w="1280"/>
        <w:gridCol w:w="2857"/>
        <w:gridCol w:w="4298"/>
      </w:tblGrid>
      <w:tr w:rsidR="00F25F02" w14:paraId="3F5FE387" w14:textId="77777777" w:rsidTr="00B03879">
        <w:trPr>
          <w:trHeight w:val="1341"/>
        </w:trPr>
        <w:tc>
          <w:tcPr>
            <w:tcW w:w="9854" w:type="dxa"/>
            <w:gridSpan w:val="5"/>
          </w:tcPr>
          <w:p w14:paraId="7698C51D" w14:textId="77777777" w:rsidR="00B03879" w:rsidRDefault="00B03879" w:rsidP="00B0387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PROCEDURA INTERNA PGI 08.04</w:t>
            </w:r>
          </w:p>
          <w:p w14:paraId="42CFF7BD" w14:textId="644B84F9" w:rsidR="00F25F02" w:rsidRDefault="00B03879" w:rsidP="00B03879">
            <w:pPr>
              <w:pStyle w:val="TableParagraph"/>
              <w:ind w:left="1501"/>
              <w:rPr>
                <w:rFonts w:ascii="Times New Roman"/>
                <w:sz w:val="20"/>
              </w:rPr>
            </w:pPr>
            <w:r w:rsidRPr="00B43FA8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Approvvigionamento e Fornitori</w:t>
            </w:r>
          </w:p>
        </w:tc>
      </w:tr>
      <w:tr w:rsidR="00F25F02" w14:paraId="1F9C265B" w14:textId="77777777">
        <w:trPr>
          <w:trHeight w:val="455"/>
        </w:trPr>
        <w:tc>
          <w:tcPr>
            <w:tcW w:w="9854" w:type="dxa"/>
            <w:gridSpan w:val="5"/>
          </w:tcPr>
          <w:p w14:paraId="5CA89206" w14:textId="77777777" w:rsidR="00F25F02" w:rsidRDefault="00F25F0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9F6E42B" w14:textId="77777777" w:rsidR="00F25F02" w:rsidRDefault="00000000">
            <w:pPr>
              <w:pStyle w:val="TableParagraph"/>
              <w:spacing w:line="223" w:lineRule="exact"/>
              <w:ind w:left="3932" w:right="3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</w:p>
        </w:tc>
      </w:tr>
      <w:tr w:rsidR="00F25F02" w14:paraId="127CDB90" w14:textId="77777777">
        <w:trPr>
          <w:trHeight w:val="454"/>
        </w:trPr>
        <w:tc>
          <w:tcPr>
            <w:tcW w:w="1419" w:type="dxa"/>
            <w:gridSpan w:val="2"/>
          </w:tcPr>
          <w:p w14:paraId="447837A4" w14:textId="77777777" w:rsidR="00F25F02" w:rsidRDefault="00000000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5" w:type="dxa"/>
            <w:gridSpan w:val="3"/>
          </w:tcPr>
          <w:p w14:paraId="52FB6C76" w14:textId="77777777" w:rsidR="00F25F02" w:rsidRDefault="00000000">
            <w:pPr>
              <w:pStyle w:val="TableParagraph"/>
              <w:spacing w:before="63"/>
              <w:ind w:left="61"/>
            </w:pPr>
            <w:r>
              <w:t>SCOPO</w:t>
            </w:r>
          </w:p>
        </w:tc>
      </w:tr>
      <w:tr w:rsidR="00F25F02" w14:paraId="376508FB" w14:textId="77777777">
        <w:trPr>
          <w:trHeight w:val="452"/>
        </w:trPr>
        <w:tc>
          <w:tcPr>
            <w:tcW w:w="1419" w:type="dxa"/>
            <w:gridSpan w:val="2"/>
          </w:tcPr>
          <w:p w14:paraId="5AFFDDFB" w14:textId="77777777" w:rsidR="00F25F02" w:rsidRDefault="00000000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5" w:type="dxa"/>
            <w:gridSpan w:val="3"/>
          </w:tcPr>
          <w:p w14:paraId="24F3C8A4" w14:textId="77777777" w:rsidR="00F25F02" w:rsidRDefault="00000000">
            <w:pPr>
              <w:pStyle w:val="TableParagraph"/>
              <w:spacing w:before="63"/>
              <w:ind w:left="61"/>
            </w:pPr>
            <w:r>
              <w:t>CAMPO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APPLICAZIONE</w:t>
            </w:r>
          </w:p>
        </w:tc>
      </w:tr>
      <w:tr w:rsidR="00F25F02" w14:paraId="6B973D07" w14:textId="77777777">
        <w:trPr>
          <w:trHeight w:val="454"/>
        </w:trPr>
        <w:tc>
          <w:tcPr>
            <w:tcW w:w="1419" w:type="dxa"/>
            <w:gridSpan w:val="2"/>
          </w:tcPr>
          <w:p w14:paraId="3A165103" w14:textId="77777777" w:rsidR="00F25F02" w:rsidRDefault="00000000">
            <w:pPr>
              <w:pStyle w:val="TableParagraph"/>
              <w:spacing w:before="66"/>
              <w:ind w:left="5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5" w:type="dxa"/>
            <w:gridSpan w:val="3"/>
          </w:tcPr>
          <w:p w14:paraId="052EB30A" w14:textId="77777777" w:rsidR="00F25F02" w:rsidRDefault="00000000">
            <w:pPr>
              <w:pStyle w:val="TableParagraph"/>
              <w:spacing w:before="66"/>
              <w:ind w:left="61"/>
            </w:pPr>
            <w:r>
              <w:t>RESPONSABILITA’</w:t>
            </w:r>
          </w:p>
        </w:tc>
      </w:tr>
      <w:tr w:rsidR="00F25F02" w14:paraId="4B3E55ED" w14:textId="77777777">
        <w:trPr>
          <w:trHeight w:val="454"/>
        </w:trPr>
        <w:tc>
          <w:tcPr>
            <w:tcW w:w="1419" w:type="dxa"/>
            <w:gridSpan w:val="2"/>
          </w:tcPr>
          <w:p w14:paraId="240D30CD" w14:textId="77777777" w:rsidR="00F25F02" w:rsidRDefault="00000000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5" w:type="dxa"/>
            <w:gridSpan w:val="3"/>
          </w:tcPr>
          <w:p w14:paraId="2915FAAC" w14:textId="77777777" w:rsidR="00F25F02" w:rsidRDefault="00000000">
            <w:pPr>
              <w:pStyle w:val="TableParagraph"/>
              <w:spacing w:before="63"/>
              <w:ind w:left="61"/>
            </w:pPr>
            <w:r>
              <w:t>MODALITA’</w:t>
            </w:r>
            <w:r>
              <w:rPr>
                <w:spacing w:val="-5"/>
              </w:rPr>
              <w:t xml:space="preserve"> </w:t>
            </w:r>
            <w:r>
              <w:t>OPERATIVE</w:t>
            </w:r>
          </w:p>
        </w:tc>
      </w:tr>
      <w:tr w:rsidR="00F25F02" w14:paraId="5424925F" w14:textId="77777777">
        <w:trPr>
          <w:trHeight w:val="452"/>
        </w:trPr>
        <w:tc>
          <w:tcPr>
            <w:tcW w:w="1419" w:type="dxa"/>
            <w:gridSpan w:val="2"/>
          </w:tcPr>
          <w:p w14:paraId="31733CD7" w14:textId="77777777" w:rsidR="00F25F02" w:rsidRDefault="00000000">
            <w:pPr>
              <w:pStyle w:val="TableParagraph"/>
              <w:spacing w:before="63"/>
              <w:ind w:left="841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435" w:type="dxa"/>
            <w:gridSpan w:val="3"/>
          </w:tcPr>
          <w:p w14:paraId="2CF1D27B" w14:textId="77777777" w:rsidR="00F25F02" w:rsidRDefault="00000000">
            <w:pPr>
              <w:pStyle w:val="TableParagraph"/>
              <w:spacing w:before="63"/>
              <w:ind w:left="61"/>
            </w:pP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QUALIFICA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FORNITORI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BENI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SERVIZI</w:t>
            </w:r>
          </w:p>
        </w:tc>
      </w:tr>
      <w:tr w:rsidR="00F25F02" w14:paraId="133627D1" w14:textId="77777777">
        <w:trPr>
          <w:trHeight w:val="455"/>
        </w:trPr>
        <w:tc>
          <w:tcPr>
            <w:tcW w:w="1419" w:type="dxa"/>
            <w:gridSpan w:val="2"/>
          </w:tcPr>
          <w:p w14:paraId="1A10309D" w14:textId="77777777" w:rsidR="00F25F02" w:rsidRDefault="00000000">
            <w:pPr>
              <w:pStyle w:val="TableParagraph"/>
              <w:spacing w:before="66"/>
              <w:ind w:left="844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435" w:type="dxa"/>
            <w:gridSpan w:val="3"/>
          </w:tcPr>
          <w:p w14:paraId="7A25B24D" w14:textId="77777777" w:rsidR="00F25F02" w:rsidRDefault="00000000">
            <w:pPr>
              <w:pStyle w:val="TableParagraph"/>
              <w:spacing w:before="66"/>
              <w:ind w:left="61"/>
            </w:pPr>
            <w:r>
              <w:t>MONITORAGGIO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FORNITORI</w:t>
            </w:r>
          </w:p>
        </w:tc>
      </w:tr>
      <w:tr w:rsidR="00F25F02" w14:paraId="68738ACD" w14:textId="77777777">
        <w:trPr>
          <w:trHeight w:val="454"/>
        </w:trPr>
        <w:tc>
          <w:tcPr>
            <w:tcW w:w="1419" w:type="dxa"/>
            <w:gridSpan w:val="2"/>
          </w:tcPr>
          <w:p w14:paraId="1FA22983" w14:textId="77777777" w:rsidR="00F25F02" w:rsidRDefault="00000000">
            <w:pPr>
              <w:pStyle w:val="TableParagraph"/>
              <w:spacing w:before="63"/>
              <w:ind w:left="844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435" w:type="dxa"/>
            <w:gridSpan w:val="3"/>
          </w:tcPr>
          <w:p w14:paraId="2B1F3CFD" w14:textId="77777777" w:rsidR="00F25F02" w:rsidRDefault="00000000">
            <w:pPr>
              <w:pStyle w:val="TableParagraph"/>
              <w:spacing w:before="63"/>
              <w:ind w:left="61"/>
            </w:pPr>
            <w:r>
              <w:t>PREDISPOSIZIONE</w:t>
            </w:r>
            <w:r>
              <w:rPr>
                <w:spacing w:val="-3"/>
              </w:rPr>
              <w:t xml:space="preserve"> </w:t>
            </w:r>
            <w:r>
              <w:t>ORDINI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ACQUISTO</w:t>
            </w:r>
          </w:p>
        </w:tc>
      </w:tr>
      <w:tr w:rsidR="00F25F02" w14:paraId="4A505CF8" w14:textId="77777777">
        <w:trPr>
          <w:trHeight w:val="452"/>
        </w:trPr>
        <w:tc>
          <w:tcPr>
            <w:tcW w:w="1419" w:type="dxa"/>
            <w:gridSpan w:val="2"/>
          </w:tcPr>
          <w:p w14:paraId="33A0D2F5" w14:textId="77777777" w:rsidR="00F25F02" w:rsidRDefault="00000000">
            <w:pPr>
              <w:pStyle w:val="TableParagraph"/>
              <w:spacing w:before="63"/>
              <w:ind w:left="844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435" w:type="dxa"/>
            <w:gridSpan w:val="3"/>
          </w:tcPr>
          <w:p w14:paraId="3BC9DDD7" w14:textId="77777777" w:rsidR="00F25F02" w:rsidRDefault="00000000">
            <w:pPr>
              <w:pStyle w:val="TableParagraph"/>
              <w:spacing w:before="63"/>
              <w:ind w:left="61"/>
            </w:pPr>
            <w:r>
              <w:t>VERIFICA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PRODOTTI</w:t>
            </w:r>
            <w:r>
              <w:rPr>
                <w:spacing w:val="-3"/>
              </w:rPr>
              <w:t xml:space="preserve"> </w:t>
            </w:r>
            <w:r>
              <w:t>APPROVVIGIONATI</w:t>
            </w:r>
          </w:p>
        </w:tc>
      </w:tr>
      <w:tr w:rsidR="00F25F02" w14:paraId="374E87CD" w14:textId="77777777">
        <w:trPr>
          <w:trHeight w:val="454"/>
        </w:trPr>
        <w:tc>
          <w:tcPr>
            <w:tcW w:w="1419" w:type="dxa"/>
            <w:gridSpan w:val="2"/>
          </w:tcPr>
          <w:p w14:paraId="080B6419" w14:textId="77777777" w:rsidR="00F25F02" w:rsidRDefault="00000000">
            <w:pPr>
              <w:pStyle w:val="TableParagraph"/>
              <w:spacing w:before="66"/>
              <w:ind w:left="59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5" w:type="dxa"/>
            <w:gridSpan w:val="3"/>
          </w:tcPr>
          <w:p w14:paraId="380BC9EE" w14:textId="77777777" w:rsidR="00F25F02" w:rsidRDefault="00000000">
            <w:pPr>
              <w:pStyle w:val="TableParagraph"/>
              <w:spacing w:before="66"/>
              <w:ind w:left="61"/>
            </w:pPr>
            <w:r>
              <w:t>MODULISTICA</w:t>
            </w:r>
          </w:p>
        </w:tc>
      </w:tr>
      <w:tr w:rsidR="00F25F02" w14:paraId="4A7ACE0C" w14:textId="77777777">
        <w:trPr>
          <w:trHeight w:val="454"/>
        </w:trPr>
        <w:tc>
          <w:tcPr>
            <w:tcW w:w="1419" w:type="dxa"/>
            <w:gridSpan w:val="2"/>
          </w:tcPr>
          <w:p w14:paraId="5ABCA33B" w14:textId="77777777" w:rsidR="00F25F02" w:rsidRDefault="00000000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35" w:type="dxa"/>
            <w:gridSpan w:val="3"/>
          </w:tcPr>
          <w:p w14:paraId="11CEED85" w14:textId="77777777" w:rsidR="00F25F02" w:rsidRDefault="00000000">
            <w:pPr>
              <w:pStyle w:val="TableParagraph"/>
              <w:spacing w:before="63"/>
              <w:ind w:left="61"/>
            </w:pPr>
            <w:r>
              <w:t>INFORMAZIONI</w:t>
            </w:r>
            <w:r>
              <w:rPr>
                <w:spacing w:val="-10"/>
              </w:rPr>
              <w:t xml:space="preserve"> </w:t>
            </w:r>
            <w:r>
              <w:t>DOCUMENTATE</w:t>
            </w:r>
          </w:p>
        </w:tc>
      </w:tr>
      <w:tr w:rsidR="00F25F02" w14:paraId="753E6328" w14:textId="77777777">
        <w:trPr>
          <w:trHeight w:val="449"/>
        </w:trPr>
        <w:tc>
          <w:tcPr>
            <w:tcW w:w="9854" w:type="dxa"/>
            <w:gridSpan w:val="5"/>
          </w:tcPr>
          <w:p w14:paraId="643F8E2E" w14:textId="77777777" w:rsidR="00F25F02" w:rsidRDefault="00000000">
            <w:pPr>
              <w:pStyle w:val="TableParagraph"/>
              <w:spacing w:before="116"/>
              <w:ind w:left="3932" w:right="3925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F25F02" w14:paraId="77296786" w14:textId="77777777">
        <w:trPr>
          <w:trHeight w:val="450"/>
        </w:trPr>
        <w:tc>
          <w:tcPr>
            <w:tcW w:w="934" w:type="dxa"/>
          </w:tcPr>
          <w:p w14:paraId="756EFDAC" w14:textId="77777777" w:rsidR="00F25F02" w:rsidRDefault="00000000">
            <w:pPr>
              <w:pStyle w:val="TableParagraph"/>
              <w:spacing w:before="87"/>
              <w:ind w:left="94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65" w:type="dxa"/>
            <w:gridSpan w:val="2"/>
          </w:tcPr>
          <w:p w14:paraId="3E06B156" w14:textId="77777777" w:rsidR="00F25F02" w:rsidRDefault="00000000">
            <w:pPr>
              <w:pStyle w:val="TableParagraph"/>
              <w:spacing w:before="87"/>
              <w:ind w:left="2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55" w:type="dxa"/>
            <w:gridSpan w:val="2"/>
          </w:tcPr>
          <w:p w14:paraId="21CE01D7" w14:textId="77777777" w:rsidR="00F25F02" w:rsidRDefault="00000000">
            <w:pPr>
              <w:pStyle w:val="TableParagraph"/>
              <w:spacing w:before="116"/>
              <w:ind w:left="2085" w:right="2079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F25F02" w14:paraId="7A1E60A0" w14:textId="77777777">
        <w:trPr>
          <w:trHeight w:val="486"/>
        </w:trPr>
        <w:tc>
          <w:tcPr>
            <w:tcW w:w="934" w:type="dxa"/>
          </w:tcPr>
          <w:p w14:paraId="0A757865" w14:textId="77777777" w:rsidR="00F25F02" w:rsidRDefault="00000000">
            <w:pPr>
              <w:pStyle w:val="TableParagraph"/>
              <w:spacing w:before="106"/>
              <w:ind w:left="92" w:right="81"/>
              <w:jc w:val="center"/>
            </w:pPr>
            <w:r>
              <w:t>00</w:t>
            </w:r>
          </w:p>
        </w:tc>
        <w:tc>
          <w:tcPr>
            <w:tcW w:w="1765" w:type="dxa"/>
            <w:gridSpan w:val="2"/>
          </w:tcPr>
          <w:p w14:paraId="57985FC8" w14:textId="73F0003D" w:rsidR="00F25F02" w:rsidRDefault="00DF4672">
            <w:pPr>
              <w:pStyle w:val="TableParagraph"/>
              <w:spacing w:before="106"/>
              <w:ind w:left="370"/>
            </w:pPr>
            <w:r>
              <w:t>29/09/21</w:t>
            </w:r>
          </w:p>
        </w:tc>
        <w:tc>
          <w:tcPr>
            <w:tcW w:w="7155" w:type="dxa"/>
            <w:gridSpan w:val="2"/>
          </w:tcPr>
          <w:p w14:paraId="0B9F5221" w14:textId="77777777" w:rsidR="00F25F02" w:rsidRDefault="00000000">
            <w:pPr>
              <w:pStyle w:val="TableParagraph"/>
              <w:spacing w:before="106"/>
              <w:ind w:left="2085" w:right="2082"/>
              <w:jc w:val="center"/>
            </w:pPr>
            <w:r>
              <w:t>Prima</w:t>
            </w:r>
            <w:r>
              <w:rPr>
                <w:spacing w:val="-3"/>
              </w:rPr>
              <w:t xml:space="preserve"> </w:t>
            </w:r>
            <w:r>
              <w:t>Emissione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procedura</w:t>
            </w:r>
          </w:p>
        </w:tc>
      </w:tr>
      <w:tr w:rsidR="00F25F02" w14:paraId="44027CA9" w14:textId="77777777">
        <w:trPr>
          <w:trHeight w:val="486"/>
        </w:trPr>
        <w:tc>
          <w:tcPr>
            <w:tcW w:w="934" w:type="dxa"/>
          </w:tcPr>
          <w:p w14:paraId="7A6DD381" w14:textId="1011967D" w:rsidR="00F25F02" w:rsidRDefault="00F25F02">
            <w:pPr>
              <w:pStyle w:val="TableParagraph"/>
              <w:spacing w:before="106"/>
              <w:ind w:left="92" w:right="81"/>
              <w:jc w:val="center"/>
            </w:pPr>
          </w:p>
        </w:tc>
        <w:tc>
          <w:tcPr>
            <w:tcW w:w="1765" w:type="dxa"/>
            <w:gridSpan w:val="2"/>
          </w:tcPr>
          <w:p w14:paraId="625805F4" w14:textId="6FDD18E9" w:rsidR="00F25F02" w:rsidRDefault="00F25F02">
            <w:pPr>
              <w:pStyle w:val="TableParagraph"/>
              <w:spacing w:before="106"/>
              <w:ind w:left="370"/>
            </w:pPr>
          </w:p>
        </w:tc>
        <w:tc>
          <w:tcPr>
            <w:tcW w:w="7155" w:type="dxa"/>
            <w:gridSpan w:val="2"/>
          </w:tcPr>
          <w:p w14:paraId="65E958D9" w14:textId="59460FE8" w:rsidR="00F25F02" w:rsidRDefault="00F25F02">
            <w:pPr>
              <w:pStyle w:val="TableParagraph"/>
              <w:spacing w:before="106"/>
              <w:ind w:left="2085" w:right="2080"/>
              <w:jc w:val="center"/>
            </w:pPr>
          </w:p>
        </w:tc>
      </w:tr>
      <w:tr w:rsidR="00F25F02" w14:paraId="0326CD34" w14:textId="77777777">
        <w:trPr>
          <w:trHeight w:val="442"/>
        </w:trPr>
        <w:tc>
          <w:tcPr>
            <w:tcW w:w="934" w:type="dxa"/>
          </w:tcPr>
          <w:p w14:paraId="2E753497" w14:textId="0EF7142B" w:rsidR="00F25F02" w:rsidRDefault="00F25F02">
            <w:pPr>
              <w:pStyle w:val="TableParagraph"/>
              <w:spacing w:before="85"/>
              <w:ind w:left="92" w:right="81"/>
              <w:jc w:val="center"/>
            </w:pPr>
          </w:p>
        </w:tc>
        <w:tc>
          <w:tcPr>
            <w:tcW w:w="1765" w:type="dxa"/>
            <w:gridSpan w:val="2"/>
          </w:tcPr>
          <w:p w14:paraId="616F4C7C" w14:textId="22721E09" w:rsidR="00F25F02" w:rsidRDefault="00F25F02">
            <w:pPr>
              <w:pStyle w:val="TableParagraph"/>
              <w:spacing w:before="85"/>
              <w:ind w:left="339"/>
            </w:pPr>
          </w:p>
        </w:tc>
        <w:tc>
          <w:tcPr>
            <w:tcW w:w="7155" w:type="dxa"/>
            <w:gridSpan w:val="2"/>
          </w:tcPr>
          <w:p w14:paraId="05D623C4" w14:textId="0DC6E5FF" w:rsidR="00F25F02" w:rsidRDefault="00F25F02">
            <w:pPr>
              <w:pStyle w:val="TableParagraph"/>
              <w:spacing w:before="85"/>
              <w:ind w:left="2085" w:right="2081"/>
              <w:jc w:val="center"/>
            </w:pPr>
          </w:p>
        </w:tc>
      </w:tr>
      <w:tr w:rsidR="00F25F02" w14:paraId="65DDCC67" w14:textId="77777777">
        <w:trPr>
          <w:trHeight w:val="442"/>
        </w:trPr>
        <w:tc>
          <w:tcPr>
            <w:tcW w:w="934" w:type="dxa"/>
          </w:tcPr>
          <w:p w14:paraId="029B03CF" w14:textId="77777777" w:rsidR="00F25F02" w:rsidRDefault="00F25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2"/>
          </w:tcPr>
          <w:p w14:paraId="0FEDCD5C" w14:textId="77777777" w:rsidR="00F25F02" w:rsidRDefault="00F25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5" w:type="dxa"/>
            <w:gridSpan w:val="2"/>
          </w:tcPr>
          <w:p w14:paraId="30EBEC87" w14:textId="77777777" w:rsidR="00F25F02" w:rsidRDefault="00F25F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F02" w14:paraId="5005502C" w14:textId="77777777">
        <w:trPr>
          <w:trHeight w:val="1007"/>
        </w:trPr>
        <w:tc>
          <w:tcPr>
            <w:tcW w:w="2699" w:type="dxa"/>
            <w:gridSpan w:val="3"/>
          </w:tcPr>
          <w:p w14:paraId="08F77F7C" w14:textId="1A377FF9" w:rsidR="00F25F02" w:rsidRDefault="00000000">
            <w:pPr>
              <w:pStyle w:val="TableParagraph"/>
              <w:spacing w:line="265" w:lineRule="exact"/>
              <w:ind w:left="61"/>
            </w:pPr>
            <w:r>
              <w:t>Stesura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 w:rsidR="00DF4672">
              <w:t>29.</w:t>
            </w:r>
            <w:r>
              <w:t>09.20</w:t>
            </w:r>
            <w:r w:rsidR="00DF4672">
              <w:t>21</w:t>
            </w:r>
          </w:p>
          <w:p w14:paraId="19E27963" w14:textId="77777777" w:rsidR="00F25F02" w:rsidRDefault="00F25F0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0578D6E" w14:textId="77777777" w:rsidR="00F25F02" w:rsidRDefault="00000000">
            <w:pPr>
              <w:pStyle w:val="TableParagraph"/>
              <w:ind w:left="61"/>
            </w:pPr>
            <w:r>
              <w:t>Direzione</w:t>
            </w:r>
          </w:p>
        </w:tc>
        <w:tc>
          <w:tcPr>
            <w:tcW w:w="2857" w:type="dxa"/>
          </w:tcPr>
          <w:p w14:paraId="59D96CDB" w14:textId="1629E6EF" w:rsidR="00F25F02" w:rsidRDefault="00000000">
            <w:pPr>
              <w:pStyle w:val="TableParagraph"/>
              <w:ind w:left="60" w:right="746"/>
            </w:pPr>
            <w:r>
              <w:t>Verificata e Approvata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 w:rsidR="00DF4672">
              <w:t>29.09.2021</w:t>
            </w:r>
          </w:p>
          <w:p w14:paraId="0531FABC" w14:textId="77777777" w:rsidR="00F25F02" w:rsidRDefault="00000000">
            <w:pPr>
              <w:pStyle w:val="TableParagraph"/>
              <w:ind w:left="60"/>
            </w:pPr>
            <w:r>
              <w:t>Direzione</w:t>
            </w:r>
          </w:p>
        </w:tc>
        <w:tc>
          <w:tcPr>
            <w:tcW w:w="4298" w:type="dxa"/>
          </w:tcPr>
          <w:p w14:paraId="696CA45C" w14:textId="22793DD0" w:rsidR="00F25F02" w:rsidRDefault="00000000">
            <w:pPr>
              <w:pStyle w:val="TableParagraph"/>
              <w:spacing w:line="265" w:lineRule="exact"/>
              <w:ind w:left="60"/>
            </w:pPr>
            <w:r>
              <w:t>Emessa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 w:rsidR="00DF4672">
              <w:t>29.09.2021</w:t>
            </w:r>
          </w:p>
          <w:p w14:paraId="07EA41C1" w14:textId="77777777" w:rsidR="00F25F02" w:rsidRDefault="00F25F0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8823D8F" w14:textId="77777777" w:rsidR="00F25F02" w:rsidRDefault="00000000">
            <w:pPr>
              <w:pStyle w:val="TableParagraph"/>
              <w:ind w:left="60"/>
            </w:pPr>
            <w:r>
              <w:t>RSGQ</w:t>
            </w:r>
          </w:p>
          <w:p w14:paraId="71C4F179" w14:textId="77777777" w:rsidR="00DF4672" w:rsidRPr="00DF4672" w:rsidRDefault="00DF4672" w:rsidP="00DF4672"/>
          <w:p w14:paraId="18847D1E" w14:textId="77777777" w:rsidR="00DF4672" w:rsidRPr="00DF4672" w:rsidRDefault="00DF4672" w:rsidP="00DF4672"/>
          <w:p w14:paraId="48754EEB" w14:textId="77777777" w:rsidR="00DF4672" w:rsidRPr="00DF4672" w:rsidRDefault="00DF4672" w:rsidP="00DF4672"/>
          <w:p w14:paraId="4C31F1C6" w14:textId="77777777" w:rsidR="00DF4672" w:rsidRPr="00DF4672" w:rsidRDefault="00DF4672" w:rsidP="00DF4672"/>
          <w:p w14:paraId="4D41016C" w14:textId="77777777" w:rsidR="00DF4672" w:rsidRPr="00DF4672" w:rsidRDefault="00DF4672" w:rsidP="00DF4672"/>
          <w:p w14:paraId="40E944E8" w14:textId="33152534" w:rsidR="00DF4672" w:rsidRPr="00DF4672" w:rsidRDefault="00DF4672" w:rsidP="00DF4672">
            <w:pPr>
              <w:jc w:val="center"/>
            </w:pPr>
          </w:p>
        </w:tc>
      </w:tr>
    </w:tbl>
    <w:p w14:paraId="76E1844B" w14:textId="77777777" w:rsidR="00F25F02" w:rsidRDefault="00F25F02">
      <w:pPr>
        <w:sectPr w:rsidR="00F25F02">
          <w:headerReference w:type="default" r:id="rId7"/>
          <w:footerReference w:type="default" r:id="rId8"/>
          <w:type w:val="continuous"/>
          <w:pgSz w:w="11910" w:h="16840"/>
          <w:pgMar w:top="2080" w:right="340" w:bottom="1140" w:left="780" w:header="571" w:footer="954" w:gutter="0"/>
          <w:pgNumType w:start="1"/>
          <w:cols w:space="720"/>
        </w:sectPr>
      </w:pPr>
    </w:p>
    <w:p w14:paraId="27C3D349" w14:textId="77777777" w:rsidR="00F25F02" w:rsidRDefault="00000000">
      <w:pPr>
        <w:pStyle w:val="Corpotesto"/>
        <w:ind w:left="17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C8ECD8E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522.85pt;height:16.45pt;mso-left-percent:-10001;mso-top-percent:-10001;mso-position-horizontal:absolute;mso-position-horizontal-relative:char;mso-position-vertical:absolute;mso-position-vertical-relative:line;mso-left-percent:-10001;mso-top-percent:-10001" fillcolor="#2e5395" strokeweight=".48pt">
            <v:textbox inset="0,0,0,0">
              <w:txbxContent>
                <w:p w14:paraId="3031E499" w14:textId="77777777" w:rsidR="00F25F02" w:rsidRDefault="00000000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1.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SCOPO</w:t>
                  </w:r>
                </w:p>
              </w:txbxContent>
            </v:textbox>
            <w10:anchorlock/>
          </v:shape>
        </w:pict>
      </w:r>
    </w:p>
    <w:p w14:paraId="1E8D5E08" w14:textId="77777777" w:rsidR="00F25F02" w:rsidRDefault="00000000">
      <w:pPr>
        <w:pStyle w:val="Corpotesto"/>
        <w:spacing w:before="87"/>
        <w:ind w:right="370"/>
        <w:jc w:val="both"/>
        <w:rPr>
          <w:rFonts w:ascii="Times New Roman" w:hAnsi="Times New Roman"/>
        </w:rPr>
      </w:pPr>
      <w:r>
        <w:pict w14:anchorId="1D70AC56">
          <v:shape id="_x0000_s2060" type="#_x0000_t202" style="position:absolute;left:0;text-align:left;margin-left:48.1pt;margin-top:54.55pt;width:522.85pt;height:16.45pt;z-index:-15726592;mso-wrap-distance-left:0;mso-wrap-distance-right:0;mso-position-horizontal-relative:page" fillcolor="#2e5395" strokeweight=".48pt">
            <v:textbox inset="0,0,0,0">
              <w:txbxContent>
                <w:p w14:paraId="0BAE17DF" w14:textId="77777777" w:rsidR="00F25F02" w:rsidRDefault="00000000">
                  <w:pPr>
                    <w:spacing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2.</w:t>
                  </w:r>
                  <w:r>
                    <w:rPr>
                      <w:b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CAMPO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DI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  <w:r>
        <w:t>La presente procedura definisce le modalità che l’Istituto utilizza per assicurare che i materiali, prodotti</w:t>
      </w:r>
      <w:r>
        <w:rPr>
          <w:spacing w:val="-52"/>
        </w:rPr>
        <w:t xml:space="preserve"> </w:t>
      </w:r>
      <w:r>
        <w:t>e servizi acquistati siano conformi ai requisiti specificati in fase d’ordine e le modalità di qualifica e</w:t>
      </w:r>
      <w:r>
        <w:rPr>
          <w:spacing w:val="1"/>
        </w:rPr>
        <w:t xml:space="preserve"> </w:t>
      </w:r>
      <w:r>
        <w:t>riqualifica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fornitori</w:t>
      </w:r>
      <w:r>
        <w:rPr>
          <w:rFonts w:ascii="Times New Roman" w:hAnsi="Times New Roman"/>
        </w:rPr>
        <w:t>.</w:t>
      </w:r>
    </w:p>
    <w:p w14:paraId="305D0976" w14:textId="77777777" w:rsidR="00F25F02" w:rsidRDefault="00000000">
      <w:pPr>
        <w:pStyle w:val="Corpotesto"/>
        <w:spacing w:before="91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applica:</w:t>
      </w:r>
    </w:p>
    <w:p w14:paraId="7C40C250" w14:textId="77777777" w:rsidR="00F25F02" w:rsidRDefault="00000000">
      <w:pPr>
        <w:pStyle w:val="Paragrafoelenco"/>
        <w:numPr>
          <w:ilvl w:val="0"/>
          <w:numId w:val="18"/>
        </w:numPr>
        <w:tabs>
          <w:tab w:val="left" w:pos="474"/>
        </w:tabs>
        <w:spacing w:before="119"/>
        <w:ind w:right="369" w:firstLine="0"/>
        <w:rPr>
          <w:sz w:val="24"/>
        </w:rPr>
      </w:pPr>
      <w:r>
        <w:rPr>
          <w:spacing w:val="-1"/>
          <w:sz w:val="24"/>
        </w:rPr>
        <w:t>all’attività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approvvigionamento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qualsiasi</w:t>
      </w:r>
      <w:r>
        <w:rPr>
          <w:spacing w:val="-9"/>
          <w:sz w:val="24"/>
        </w:rPr>
        <w:t xml:space="preserve"> </w:t>
      </w:r>
      <w:r>
        <w:rPr>
          <w:sz w:val="24"/>
        </w:rPr>
        <w:t>materiale,</w:t>
      </w:r>
      <w:r>
        <w:rPr>
          <w:spacing w:val="-11"/>
          <w:sz w:val="24"/>
        </w:rPr>
        <w:t xml:space="preserve"> </w:t>
      </w:r>
      <w:r>
        <w:rPr>
          <w:sz w:val="24"/>
        </w:rPr>
        <w:t>prodotto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servizio,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9"/>
          <w:sz w:val="24"/>
        </w:rPr>
        <w:t xml:space="preserve"> </w:t>
      </w:r>
      <w:r>
        <w:rPr>
          <w:sz w:val="24"/>
        </w:rPr>
        <w:t>attenzione</w:t>
      </w:r>
      <w:r>
        <w:rPr>
          <w:spacing w:val="-5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quelli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influiscono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erogato/acquistato</w:t>
      </w:r>
      <w:r>
        <w:rPr>
          <w:spacing w:val="-1"/>
          <w:sz w:val="24"/>
        </w:rPr>
        <w:t xml:space="preserve"> </w:t>
      </w:r>
      <w:r>
        <w:rPr>
          <w:sz w:val="24"/>
        </w:rPr>
        <w:t>dall’Istituto;</w:t>
      </w:r>
    </w:p>
    <w:p w14:paraId="5B6B7E15" w14:textId="77777777" w:rsidR="00F25F02" w:rsidRDefault="00000000">
      <w:pPr>
        <w:pStyle w:val="Paragrafoelenco"/>
        <w:numPr>
          <w:ilvl w:val="0"/>
          <w:numId w:val="18"/>
        </w:numPr>
        <w:tabs>
          <w:tab w:val="left" w:pos="517"/>
        </w:tabs>
        <w:spacing w:before="120"/>
        <w:ind w:right="372" w:firstLine="0"/>
        <w:rPr>
          <w:rFonts w:ascii="Times New Roman" w:hAnsi="Times New Roman"/>
          <w:sz w:val="24"/>
        </w:rPr>
      </w:pPr>
      <w:r>
        <w:rPr>
          <w:sz w:val="24"/>
        </w:rPr>
        <w:t>alle</w:t>
      </w:r>
      <w:r>
        <w:rPr>
          <w:spacing w:val="32"/>
          <w:sz w:val="24"/>
        </w:rPr>
        <w:t xml:space="preserve"> </w:t>
      </w:r>
      <w:r>
        <w:rPr>
          <w:sz w:val="24"/>
        </w:rPr>
        <w:t>modalità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qualifica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riqualifica</w:t>
      </w:r>
      <w:r>
        <w:rPr>
          <w:spacing w:val="32"/>
          <w:sz w:val="24"/>
        </w:rPr>
        <w:t xml:space="preserve"> </w:t>
      </w:r>
      <w:r>
        <w:rPr>
          <w:sz w:val="24"/>
        </w:rPr>
        <w:t>periodica</w:t>
      </w:r>
      <w:r>
        <w:rPr>
          <w:spacing w:val="32"/>
          <w:sz w:val="24"/>
        </w:rPr>
        <w:t xml:space="preserve"> </w:t>
      </w:r>
      <w:r>
        <w:rPr>
          <w:sz w:val="24"/>
        </w:rPr>
        <w:t>dei</w:t>
      </w:r>
      <w:r>
        <w:rPr>
          <w:spacing w:val="33"/>
          <w:sz w:val="24"/>
        </w:rPr>
        <w:t xml:space="preserve"> </w:t>
      </w:r>
      <w:r>
        <w:rPr>
          <w:sz w:val="24"/>
        </w:rPr>
        <w:t>fornitori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quali</w:t>
      </w:r>
      <w:r>
        <w:rPr>
          <w:spacing w:val="32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32"/>
          <w:sz w:val="24"/>
        </w:rPr>
        <w:t xml:space="preserve"> </w:t>
      </w:r>
      <w:r>
        <w:rPr>
          <w:sz w:val="24"/>
        </w:rPr>
        <w:t>ha</w:t>
      </w:r>
      <w:r>
        <w:rPr>
          <w:spacing w:val="32"/>
          <w:sz w:val="24"/>
        </w:rPr>
        <w:t xml:space="preserve"> </w:t>
      </w:r>
      <w:r>
        <w:rPr>
          <w:sz w:val="24"/>
        </w:rPr>
        <w:t>intrapreso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-51"/>
          <w:sz w:val="24"/>
        </w:rPr>
        <w:t xml:space="preserve"> </w:t>
      </w: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di collaborazione o</w:t>
      </w:r>
      <w:r>
        <w:rPr>
          <w:spacing w:val="1"/>
          <w:sz w:val="24"/>
        </w:rPr>
        <w:t xml:space="preserve"> </w:t>
      </w:r>
      <w:r>
        <w:rPr>
          <w:sz w:val="24"/>
        </w:rPr>
        <w:t>gestito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 approvvigionamento</w:t>
      </w:r>
      <w:r>
        <w:rPr>
          <w:rFonts w:ascii="Times New Roman" w:hAnsi="Times New Roman"/>
          <w:sz w:val="24"/>
        </w:rPr>
        <w:t>.</w:t>
      </w:r>
    </w:p>
    <w:p w14:paraId="45D0D1C2" w14:textId="77777777" w:rsidR="00F25F02" w:rsidRDefault="00F25F02">
      <w:pPr>
        <w:pStyle w:val="Corpotesto"/>
        <w:ind w:left="0"/>
        <w:rPr>
          <w:rFonts w:ascii="Times New Roman"/>
          <w:sz w:val="20"/>
        </w:rPr>
      </w:pPr>
    </w:p>
    <w:p w14:paraId="770BC90E" w14:textId="77777777" w:rsidR="00F25F02" w:rsidRDefault="00000000">
      <w:pPr>
        <w:pStyle w:val="Corpotesto"/>
        <w:spacing w:before="11"/>
        <w:ind w:left="0"/>
        <w:rPr>
          <w:rFonts w:ascii="Times New Roman"/>
          <w:sz w:val="22"/>
        </w:rPr>
      </w:pPr>
      <w:r>
        <w:pict w14:anchorId="06901A5D">
          <v:shape id="_x0000_s2059" type="#_x0000_t202" style="position:absolute;margin-left:48.1pt;margin-top:15.4pt;width:522.85pt;height:16.45pt;z-index:-15726080;mso-wrap-distance-left:0;mso-wrap-distance-right:0;mso-position-horizontal-relative:page" fillcolor="#2e5395" strokeweight=".48pt">
            <v:textbox inset="0,0,0,0">
              <w:txbxContent>
                <w:p w14:paraId="300AD60E" w14:textId="77777777" w:rsidR="00F25F02" w:rsidRDefault="00000000">
                  <w:pPr>
                    <w:spacing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3.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RESPONSABILITÀ</w:t>
                  </w:r>
                </w:p>
              </w:txbxContent>
            </v:textbox>
            <w10:wrap type="topAndBottom" anchorx="page"/>
          </v:shape>
        </w:pict>
      </w:r>
    </w:p>
    <w:p w14:paraId="1A2D062A" w14:textId="77777777" w:rsidR="00F25F02" w:rsidRDefault="00F25F02">
      <w:pPr>
        <w:pStyle w:val="Corpotesto"/>
        <w:spacing w:before="9"/>
        <w:ind w:left="0"/>
        <w:rPr>
          <w:rFonts w:ascii="Times New Roman"/>
          <w:sz w:val="13"/>
        </w:rPr>
      </w:pPr>
    </w:p>
    <w:p w14:paraId="4C523846" w14:textId="77777777" w:rsidR="00F25F02" w:rsidRDefault="00000000">
      <w:pPr>
        <w:pStyle w:val="Corpotesto"/>
        <w:spacing w:before="51" w:line="276" w:lineRule="auto"/>
        <w:ind w:right="361"/>
        <w:jc w:val="both"/>
      </w:pPr>
      <w:r>
        <w:t>Le</w:t>
      </w:r>
      <w:r>
        <w:rPr>
          <w:spacing w:val="-12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relative</w:t>
      </w:r>
      <w:r>
        <w:rPr>
          <w:spacing w:val="-13"/>
        </w:rPr>
        <w:t xml:space="preserve"> </w:t>
      </w:r>
      <w:r>
        <w:t>all’approvvigionamento</w:t>
      </w:r>
      <w:r>
        <w:rPr>
          <w:spacing w:val="-13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Direttore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Servizi</w:t>
      </w:r>
      <w:r>
        <w:rPr>
          <w:spacing w:val="-5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Amministrativi.</w:t>
      </w:r>
    </w:p>
    <w:p w14:paraId="0945A60E" w14:textId="77777777" w:rsidR="00F25F02" w:rsidRDefault="00000000">
      <w:pPr>
        <w:pStyle w:val="Corpotesto"/>
        <w:spacing w:line="276" w:lineRule="auto"/>
        <w:ind w:right="363"/>
        <w:jc w:val="both"/>
      </w:pPr>
      <w:r>
        <w:t>Con riferimento ai criteri di qualificazione dei fornitori, l’Ufficio Tecnico ha il compito della gestione,</w:t>
      </w:r>
      <w:r>
        <w:rPr>
          <w:spacing w:val="1"/>
        </w:rPr>
        <w:t xml:space="preserve"> </w:t>
      </w:r>
      <w:r>
        <w:t>aggiornamento e della qualificazione dell’Elenco fornitori e di ciò deve rendicontare periodicamente al</w:t>
      </w:r>
      <w:r>
        <w:rPr>
          <w:spacing w:val="1"/>
        </w:rPr>
        <w:t xml:space="preserve"> </w:t>
      </w:r>
      <w:r>
        <w:t>DS ed al DSGA. Chiunque rilevi eventuali Non Conformità relative ai fornitori ha la responsabilità di</w:t>
      </w:r>
      <w:r>
        <w:rPr>
          <w:spacing w:val="1"/>
        </w:rPr>
        <w:t xml:space="preserve"> </w:t>
      </w:r>
      <w:r>
        <w:t>segnalarle al D.S. ed al DSGA, al fine di disporre di elementi oggettivi per una corretta valutazione della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reale</w:t>
      </w:r>
      <w:r>
        <w:rPr>
          <w:spacing w:val="1"/>
        </w:rPr>
        <w:t xml:space="preserve"> </w:t>
      </w:r>
      <w:r>
        <w:t>affidabilità.</w:t>
      </w:r>
    </w:p>
    <w:p w14:paraId="50002BA5" w14:textId="77777777" w:rsidR="00F25F02" w:rsidRDefault="00000000">
      <w:pPr>
        <w:pStyle w:val="Corpotesto"/>
        <w:ind w:left="177"/>
        <w:rPr>
          <w:sz w:val="20"/>
        </w:rPr>
      </w:pPr>
      <w:r>
        <w:rPr>
          <w:sz w:val="20"/>
        </w:rPr>
      </w:r>
      <w:r>
        <w:rPr>
          <w:sz w:val="20"/>
        </w:rPr>
        <w:pict w14:anchorId="5A1B4830">
          <v:shape id="_x0000_s2061" type="#_x0000_t202" style="width:522.85pt;height:16.45pt;mso-left-percent:-10001;mso-top-percent:-10001;mso-position-horizontal:absolute;mso-position-horizontal-relative:char;mso-position-vertical:absolute;mso-position-vertical-relative:line;mso-left-percent:-10001;mso-top-percent:-10001" fillcolor="#2e5395" strokeweight=".48pt">
            <v:textbox inset="0,0,0,0">
              <w:txbxContent>
                <w:p w14:paraId="0A0765E7" w14:textId="77777777" w:rsidR="00F25F02" w:rsidRDefault="00000000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4.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MODALITÀ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OPERATIVE</w:t>
                  </w:r>
                </w:p>
              </w:txbxContent>
            </v:textbox>
            <w10:anchorlock/>
          </v:shape>
        </w:pict>
      </w:r>
    </w:p>
    <w:p w14:paraId="31973A80" w14:textId="77777777" w:rsidR="00F25F02" w:rsidRDefault="00000000">
      <w:pPr>
        <w:pStyle w:val="Corpotesto"/>
        <w:spacing w:before="6"/>
        <w:ind w:left="0"/>
        <w:rPr>
          <w:sz w:val="19"/>
        </w:rPr>
      </w:pPr>
      <w:r>
        <w:pict w14:anchorId="63AD4DE0">
          <v:shape id="_x0000_s2057" type="#_x0000_t202" style="position:absolute;margin-left:62.3pt;margin-top:14.15pt;width:499.45pt;height:15.15pt;z-index:-15725056;mso-wrap-distance-left:0;mso-wrap-distance-right:0;mso-position-horizontal-relative:page" fillcolor="#bcd5ed" strokeweight=".16936mm">
            <v:textbox inset="0,0,0,0">
              <w:txbxContent>
                <w:p w14:paraId="323E8807" w14:textId="77777777" w:rsidR="00F25F02" w:rsidRDefault="00000000">
                  <w:pPr>
                    <w:spacing w:line="292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4.1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Modalità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inserimento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fornitori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beni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servizi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sensi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Codice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degli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appalti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pubblici</w:t>
                  </w:r>
                </w:p>
              </w:txbxContent>
            </v:textbox>
            <w10:wrap type="topAndBottom" anchorx="page"/>
          </v:shape>
        </w:pict>
      </w:r>
    </w:p>
    <w:p w14:paraId="11AC0703" w14:textId="77777777" w:rsidR="00F25F02" w:rsidRDefault="00000000">
      <w:pPr>
        <w:pStyle w:val="Corpotesto"/>
        <w:spacing w:before="91"/>
        <w:ind w:right="364"/>
        <w:jc w:val="both"/>
      </w:pPr>
      <w:r>
        <w:t>L’attività di inserimento dei fornitori si applica in una fase preliminare all’acquisto e consiste nella</w:t>
      </w:r>
      <w:r>
        <w:rPr>
          <w:spacing w:val="1"/>
        </w:rPr>
        <w:t xml:space="preserve"> </w:t>
      </w:r>
      <w:r>
        <w:t>valutazione iniziale, sulla scorta di indicatori specifici e successivamente elencati, dal fornitore che ha</w:t>
      </w:r>
      <w:r>
        <w:rPr>
          <w:spacing w:val="1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inserimento</w:t>
      </w:r>
      <w:r>
        <w:rPr>
          <w:spacing w:val="-2"/>
        </w:rPr>
        <w:t xml:space="preserve"> </w:t>
      </w:r>
      <w:r>
        <w:t>nell'Elenco</w:t>
      </w:r>
      <w:r>
        <w:rPr>
          <w:spacing w:val="-3"/>
        </w:rPr>
        <w:t xml:space="preserve"> </w:t>
      </w:r>
      <w:r>
        <w:t>dell'istituto.</w:t>
      </w:r>
    </w:p>
    <w:p w14:paraId="0F95AEA6" w14:textId="77777777" w:rsidR="00F25F02" w:rsidRDefault="00000000">
      <w:pPr>
        <w:pStyle w:val="Corpotesto"/>
        <w:spacing w:before="119"/>
        <w:ind w:right="363"/>
        <w:jc w:val="both"/>
      </w:pPr>
      <w:r>
        <w:rPr>
          <w:u w:val="single"/>
        </w:rPr>
        <w:t>Requisiti minimi di ammissibilità sono il possesso di DURC regolare, l'assenza di annotazioni riservate</w:t>
      </w:r>
      <w:r>
        <w:rPr>
          <w:spacing w:val="1"/>
        </w:rPr>
        <w:t xml:space="preserve"> </w:t>
      </w:r>
      <w:r>
        <w:rPr>
          <w:u w:val="single"/>
        </w:rPr>
        <w:t>ANAC</w:t>
      </w:r>
      <w:r>
        <w:rPr>
          <w:spacing w:val="-2"/>
          <w:u w:val="single"/>
        </w:rPr>
        <w:t xml:space="preserve"> </w:t>
      </w:r>
      <w:r>
        <w:rPr>
          <w:u w:val="single"/>
        </w:rPr>
        <w:t>gravi e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requisiti</w:t>
      </w:r>
      <w:r>
        <w:rPr>
          <w:spacing w:val="-3"/>
          <w:u w:val="single"/>
        </w:rPr>
        <w:t xml:space="preserve"> </w:t>
      </w:r>
      <w:r>
        <w:rPr>
          <w:u w:val="single"/>
        </w:rPr>
        <w:t>previsti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dall'art.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80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-2"/>
          <w:u w:val="single"/>
        </w:rPr>
        <w:t xml:space="preserve"> </w:t>
      </w:r>
      <w:r>
        <w:rPr>
          <w:u w:val="single"/>
        </w:rPr>
        <w:t>50/2016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normativa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vigente.</w:t>
      </w:r>
    </w:p>
    <w:p w14:paraId="7C59BE63" w14:textId="77777777" w:rsidR="00F25F02" w:rsidRDefault="00000000">
      <w:pPr>
        <w:pStyle w:val="Corpotesto"/>
        <w:spacing w:before="120"/>
        <w:jc w:val="both"/>
      </w:pPr>
      <w:r>
        <w:t>Gli</w:t>
      </w:r>
      <w:r>
        <w:rPr>
          <w:spacing w:val="-3"/>
        </w:rPr>
        <w:t xml:space="preserve"> </w:t>
      </w:r>
      <w:r>
        <w:t>indicatori</w:t>
      </w:r>
      <w:r>
        <w:rPr>
          <w:spacing w:val="-5"/>
        </w:rPr>
        <w:t xml:space="preserve"> </w:t>
      </w:r>
      <w:r>
        <w:t>("KPI</w:t>
      </w:r>
      <w:r>
        <w:rPr>
          <w:spacing w:val="-2"/>
        </w:rPr>
        <w:t xml:space="preserve"> </w:t>
      </w:r>
      <w:r>
        <w:t>incoming")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sono:</w:t>
      </w:r>
    </w:p>
    <w:p w14:paraId="19E9E2FD" w14:textId="77777777" w:rsidR="00F25F02" w:rsidRDefault="00000000">
      <w:pPr>
        <w:pStyle w:val="Paragrafoelenco"/>
        <w:numPr>
          <w:ilvl w:val="0"/>
          <w:numId w:val="17"/>
        </w:numPr>
        <w:tabs>
          <w:tab w:val="left" w:pos="714"/>
        </w:tabs>
        <w:spacing w:before="119" w:line="242" w:lineRule="auto"/>
        <w:ind w:right="365"/>
        <w:jc w:val="both"/>
        <w:rPr>
          <w:rFonts w:ascii="Symbol" w:hAnsi="Symbol"/>
          <w:sz w:val="24"/>
        </w:rPr>
      </w:pPr>
      <w:r>
        <w:rPr>
          <w:sz w:val="24"/>
        </w:rPr>
        <w:t>Posizione di mercato consolidata (intesa come periodo di permanenza sul mercato da almeno due</w:t>
      </w:r>
      <w:r>
        <w:rPr>
          <w:spacing w:val="1"/>
          <w:sz w:val="24"/>
        </w:rPr>
        <w:t xml:space="preserve"> </w:t>
      </w:r>
      <w:r>
        <w:rPr>
          <w:sz w:val="24"/>
        </w:rPr>
        <w:t>anni);</w:t>
      </w:r>
    </w:p>
    <w:p w14:paraId="3CB5C3AD" w14:textId="77777777" w:rsidR="00F25F02" w:rsidRDefault="00000000">
      <w:pPr>
        <w:pStyle w:val="Paragrafoelenco"/>
        <w:numPr>
          <w:ilvl w:val="0"/>
          <w:numId w:val="17"/>
        </w:numPr>
        <w:tabs>
          <w:tab w:val="left" w:pos="714"/>
        </w:tabs>
        <w:spacing w:before="116"/>
        <w:ind w:right="373"/>
        <w:jc w:val="both"/>
        <w:rPr>
          <w:rFonts w:ascii="Symbol" w:hAnsi="Symbol"/>
          <w:sz w:val="24"/>
        </w:rPr>
      </w:pPr>
      <w:r>
        <w:rPr>
          <w:sz w:val="24"/>
        </w:rPr>
        <w:t>Garanzia di aggiornamento tecnologico (il giudizio aumenta in relazione al possesso di tecnologie</w:t>
      </w:r>
      <w:r>
        <w:rPr>
          <w:spacing w:val="1"/>
          <w:sz w:val="24"/>
        </w:rPr>
        <w:t xml:space="preserve"> </w:t>
      </w:r>
      <w:r>
        <w:rPr>
          <w:sz w:val="24"/>
        </w:rPr>
        <w:t>all'avanguardia ed</w:t>
      </w:r>
      <w:r>
        <w:rPr>
          <w:spacing w:val="1"/>
          <w:sz w:val="24"/>
        </w:rPr>
        <w:t xml:space="preserve"> </w:t>
      </w:r>
      <w:r>
        <w:rPr>
          <w:sz w:val="24"/>
        </w:rPr>
        <w:t>alla garanzia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-4"/>
          <w:sz w:val="24"/>
        </w:rPr>
        <w:t xml:space="preserve"> </w:t>
      </w:r>
      <w:r>
        <w:rPr>
          <w:sz w:val="24"/>
        </w:rPr>
        <w:t>tecnologico);</w:t>
      </w:r>
    </w:p>
    <w:p w14:paraId="44F4398B" w14:textId="77777777" w:rsidR="00F25F02" w:rsidRPr="00DF4672" w:rsidRDefault="00000000" w:rsidP="00DF4672">
      <w:pPr>
        <w:pStyle w:val="Paragrafoelenco"/>
        <w:numPr>
          <w:ilvl w:val="0"/>
          <w:numId w:val="17"/>
        </w:numPr>
        <w:tabs>
          <w:tab w:val="left" w:pos="714"/>
        </w:tabs>
        <w:spacing w:before="119"/>
        <w:ind w:right="366"/>
        <w:jc w:val="both"/>
        <w:rPr>
          <w:rFonts w:ascii="Symbol" w:hAnsi="Symbol"/>
          <w:sz w:val="24"/>
        </w:rPr>
      </w:pPr>
      <w:r w:rsidRPr="00DF4672">
        <w:rPr>
          <w:sz w:val="24"/>
        </w:rPr>
        <w:t>Disponibilità di materiale e servizi (tanto più ampio è il magazzino del fornitore o il numero dei</w:t>
      </w:r>
      <w:r w:rsidRPr="00DF4672">
        <w:rPr>
          <w:spacing w:val="1"/>
          <w:sz w:val="24"/>
        </w:rPr>
        <w:t xml:space="preserve"> </w:t>
      </w:r>
      <w:r w:rsidRPr="00DF4672">
        <w:rPr>
          <w:sz w:val="24"/>
        </w:rPr>
        <w:t>dipendenti tanto più è probabile che ilo fornitore stesso possa andare incontro alle esigenze anche</w:t>
      </w:r>
      <w:r w:rsidRPr="00DF4672">
        <w:rPr>
          <w:spacing w:val="1"/>
          <w:sz w:val="24"/>
        </w:rPr>
        <w:t xml:space="preserve"> </w:t>
      </w:r>
      <w:r w:rsidRPr="00DF4672">
        <w:rPr>
          <w:sz w:val="24"/>
        </w:rPr>
        <w:t>urgenti</w:t>
      </w:r>
      <w:r w:rsidRPr="00DF4672">
        <w:rPr>
          <w:spacing w:val="-3"/>
          <w:sz w:val="24"/>
        </w:rPr>
        <w:t xml:space="preserve"> </w:t>
      </w:r>
      <w:r w:rsidRPr="00DF4672">
        <w:rPr>
          <w:sz w:val="24"/>
        </w:rPr>
        <w:t>dell'istituto);</w:t>
      </w:r>
    </w:p>
    <w:p w14:paraId="647B89C9" w14:textId="77777777" w:rsidR="00F25F02" w:rsidRDefault="00000000">
      <w:pPr>
        <w:pStyle w:val="Paragrafoelenco"/>
        <w:numPr>
          <w:ilvl w:val="0"/>
          <w:numId w:val="16"/>
        </w:numPr>
        <w:tabs>
          <w:tab w:val="left" w:pos="713"/>
          <w:tab w:val="left" w:pos="714"/>
        </w:tabs>
        <w:spacing w:before="117"/>
        <w:ind w:left="713" w:hanging="361"/>
        <w:rPr>
          <w:sz w:val="24"/>
        </w:rPr>
      </w:pP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ISO;</w:t>
      </w:r>
    </w:p>
    <w:p w14:paraId="7261D409" w14:textId="77777777" w:rsidR="00F25F02" w:rsidRDefault="00000000">
      <w:pPr>
        <w:pStyle w:val="Corpotesto"/>
        <w:spacing w:before="122"/>
      </w:pPr>
      <w:r>
        <w:lastRenderedPageBreak/>
        <w:t>Da</w:t>
      </w:r>
      <w:r>
        <w:rPr>
          <w:spacing w:val="-4"/>
        </w:rPr>
        <w:t xml:space="preserve"> </w:t>
      </w:r>
      <w:r>
        <w:t>esplicitare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manifestazione</w:t>
      </w:r>
      <w:r>
        <w:rPr>
          <w:spacing w:val="-6"/>
        </w:rPr>
        <w:t xml:space="preserve"> </w:t>
      </w:r>
      <w:r>
        <w:t>d’interesse</w:t>
      </w:r>
      <w:r>
        <w:rPr>
          <w:spacing w:val="-3"/>
        </w:rPr>
        <w:t xml:space="preserve"> </w:t>
      </w:r>
      <w:r>
        <w:t>all’inserimento.</w:t>
      </w:r>
    </w:p>
    <w:p w14:paraId="2E104C51" w14:textId="77777777" w:rsidR="00F25F02" w:rsidRDefault="00000000">
      <w:pPr>
        <w:pStyle w:val="Corpotesto"/>
        <w:spacing w:before="120"/>
        <w:ind w:right="51"/>
      </w:pP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vigore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Rev_1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considerano</w:t>
      </w:r>
      <w:r>
        <w:rPr>
          <w:spacing w:val="-4"/>
        </w:rPr>
        <w:t xml:space="preserve"> </w:t>
      </w:r>
      <w:r>
        <w:t>qualificati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“storici”</w:t>
      </w:r>
      <w:r>
        <w:rPr>
          <w:spacing w:val="-52"/>
        </w:rPr>
        <w:t xml:space="preserve"> </w:t>
      </w:r>
      <w:r>
        <w:t>quei</w:t>
      </w:r>
      <w:r>
        <w:rPr>
          <w:spacing w:val="-4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intrapreso</w:t>
      </w:r>
      <w:r>
        <w:rPr>
          <w:spacing w:val="-1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anagrafica.</w:t>
      </w:r>
    </w:p>
    <w:p w14:paraId="424C7A65" w14:textId="77777777" w:rsidR="00F25F02" w:rsidRDefault="00000000">
      <w:pPr>
        <w:pStyle w:val="Corpotesto"/>
        <w:spacing w:before="120"/>
      </w:pPr>
      <w:r>
        <w:t>I</w:t>
      </w:r>
      <w:r>
        <w:rPr>
          <w:spacing w:val="49"/>
        </w:rPr>
        <w:t xml:space="preserve"> </w:t>
      </w:r>
      <w:r>
        <w:t>fornitori</w:t>
      </w:r>
      <w:r>
        <w:rPr>
          <w:spacing w:val="52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intendono</w:t>
      </w:r>
      <w:r>
        <w:rPr>
          <w:spacing w:val="50"/>
        </w:rPr>
        <w:t xml:space="preserve"> </w:t>
      </w:r>
      <w:r>
        <w:t>iscriversi</w:t>
      </w:r>
      <w:r>
        <w:rPr>
          <w:spacing w:val="50"/>
        </w:rPr>
        <w:t xml:space="preserve"> </w:t>
      </w:r>
      <w:r>
        <w:t>all'elenco</w:t>
      </w:r>
      <w:r>
        <w:rPr>
          <w:spacing w:val="48"/>
        </w:rPr>
        <w:t xml:space="preserve"> </w:t>
      </w:r>
      <w:r>
        <w:t>fornitori</w:t>
      </w:r>
      <w:r>
        <w:rPr>
          <w:spacing w:val="50"/>
        </w:rPr>
        <w:t xml:space="preserve"> </w:t>
      </w:r>
      <w:r>
        <w:t>dovranno</w:t>
      </w:r>
      <w:r>
        <w:rPr>
          <w:spacing w:val="50"/>
        </w:rPr>
        <w:t xml:space="preserve"> </w:t>
      </w:r>
      <w:r>
        <w:t>presentare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propria</w:t>
      </w:r>
      <w:r>
        <w:rPr>
          <w:spacing w:val="50"/>
        </w:rPr>
        <w:t xml:space="preserve"> </w:t>
      </w:r>
      <w:r>
        <w:t>candidatura</w:t>
      </w:r>
      <w:r>
        <w:rPr>
          <w:spacing w:val="-51"/>
        </w:rPr>
        <w:t xml:space="preserve"> </w:t>
      </w:r>
      <w:r>
        <w:t>indicando:</w:t>
      </w:r>
    </w:p>
    <w:p w14:paraId="0B004CA9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spacing w:before="120"/>
        <w:ind w:hanging="210"/>
        <w:rPr>
          <w:sz w:val="24"/>
        </w:rPr>
      </w:pPr>
      <w:r>
        <w:rPr>
          <w:sz w:val="24"/>
        </w:rPr>
        <w:t>Ragione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</w:p>
    <w:p w14:paraId="2589AC50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ind w:hanging="210"/>
        <w:rPr>
          <w:sz w:val="24"/>
        </w:rPr>
      </w:pP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anagrafici</w:t>
      </w:r>
    </w:p>
    <w:p w14:paraId="2DA44664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ind w:hanging="210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camera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commercio/albo</w:t>
      </w:r>
    </w:p>
    <w:p w14:paraId="122D2F31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ind w:hanging="210"/>
        <w:rPr>
          <w:sz w:val="24"/>
        </w:rPr>
      </w:pP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Me.Pa</w:t>
      </w:r>
    </w:p>
    <w:p w14:paraId="6A781B80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ind w:hanging="210"/>
        <w:rPr>
          <w:sz w:val="24"/>
        </w:rPr>
      </w:pPr>
      <w:r>
        <w:rPr>
          <w:sz w:val="24"/>
        </w:rPr>
        <w:t>Categorie</w:t>
      </w:r>
      <w:r>
        <w:rPr>
          <w:spacing w:val="-4"/>
          <w:sz w:val="24"/>
        </w:rPr>
        <w:t xml:space="preserve"> </w:t>
      </w:r>
      <w:r>
        <w:rPr>
          <w:sz w:val="24"/>
        </w:rPr>
        <w:t>merceologiche</w:t>
      </w:r>
    </w:p>
    <w:p w14:paraId="1CC40041" w14:textId="77777777" w:rsidR="00F25F02" w:rsidRDefault="00000000">
      <w:pPr>
        <w:pStyle w:val="Paragrafoelenco"/>
        <w:numPr>
          <w:ilvl w:val="1"/>
          <w:numId w:val="16"/>
        </w:numPr>
        <w:tabs>
          <w:tab w:val="left" w:pos="920"/>
        </w:tabs>
        <w:ind w:hanging="210"/>
        <w:rPr>
          <w:sz w:val="24"/>
        </w:rPr>
      </w:pPr>
      <w:r>
        <w:rPr>
          <w:sz w:val="24"/>
        </w:rPr>
        <w:t>Elementi</w:t>
      </w:r>
      <w:r>
        <w:rPr>
          <w:spacing w:val="-3"/>
          <w:sz w:val="24"/>
        </w:rPr>
        <w:t xml:space="preserve"> </w:t>
      </w:r>
      <w:r>
        <w:rPr>
          <w:sz w:val="24"/>
        </w:rPr>
        <w:t>utili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qualificazione iniziale</w:t>
      </w:r>
      <w:r>
        <w:rPr>
          <w:spacing w:val="-3"/>
          <w:sz w:val="24"/>
        </w:rPr>
        <w:t xml:space="preserve"> </w:t>
      </w:r>
      <w:r>
        <w:rPr>
          <w:sz w:val="24"/>
        </w:rPr>
        <w:t>(KPI</w:t>
      </w:r>
      <w:r>
        <w:rPr>
          <w:spacing w:val="-3"/>
          <w:sz w:val="24"/>
        </w:rPr>
        <w:t xml:space="preserve"> </w:t>
      </w:r>
      <w:r>
        <w:rPr>
          <w:sz w:val="24"/>
        </w:rPr>
        <w:t>incoming);</w:t>
      </w:r>
    </w:p>
    <w:p w14:paraId="264A6FAB" w14:textId="77777777" w:rsidR="00F25F02" w:rsidRDefault="00000000">
      <w:pPr>
        <w:pStyle w:val="Corpotesto"/>
        <w:spacing w:before="119"/>
        <w:ind w:right="364"/>
        <w:jc w:val="both"/>
      </w:pPr>
      <w:r>
        <w:t>L'Ufficio Tecnico, ricevuta la domanda di iscrizione ed accertato il possesso dei requisiti minimi di</w:t>
      </w:r>
      <w:r>
        <w:rPr>
          <w:spacing w:val="1"/>
        </w:rPr>
        <w:t xml:space="preserve"> </w:t>
      </w:r>
      <w:r>
        <w:t>ammissibilità, procede alla valutazione preliminare assegnando un punteggio complessivo ottenuto</w:t>
      </w:r>
      <w:r>
        <w:rPr>
          <w:spacing w:val="1"/>
        </w:rPr>
        <w:t xml:space="preserve"> </w:t>
      </w:r>
      <w:r>
        <w:t>come somma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relativi ai</w:t>
      </w:r>
      <w:r>
        <w:rPr>
          <w:spacing w:val="-2"/>
        </w:rPr>
        <w:t xml:space="preserve"> </w:t>
      </w:r>
      <w:r>
        <w:t>fattori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indicati in</w:t>
      </w:r>
      <w:r>
        <w:rPr>
          <w:spacing w:val="-1"/>
        </w:rPr>
        <w:t xml:space="preserve"> </w:t>
      </w:r>
      <w:r>
        <w:t>precedenza.</w:t>
      </w:r>
    </w:p>
    <w:p w14:paraId="10AAB37D" w14:textId="77777777" w:rsidR="00F25F02" w:rsidRDefault="00000000">
      <w:pPr>
        <w:pStyle w:val="Corpotesto"/>
        <w:spacing w:before="122"/>
        <w:jc w:val="both"/>
      </w:pP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valutazione, i</w:t>
      </w:r>
      <w:r>
        <w:rPr>
          <w:spacing w:val="-4"/>
        </w:rPr>
        <w:t xml:space="preserve"> </w:t>
      </w:r>
      <w:r>
        <w:t>fornitori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considerati:</w:t>
      </w:r>
    </w:p>
    <w:p w14:paraId="7FB47702" w14:textId="77777777" w:rsidR="00F25F02" w:rsidRDefault="00000000">
      <w:pPr>
        <w:pStyle w:val="Paragrafoelenco"/>
        <w:numPr>
          <w:ilvl w:val="0"/>
          <w:numId w:val="16"/>
        </w:numPr>
        <w:tabs>
          <w:tab w:val="left" w:pos="529"/>
        </w:tabs>
        <w:spacing w:before="120"/>
        <w:ind w:left="528" w:hanging="176"/>
        <w:jc w:val="both"/>
        <w:rPr>
          <w:sz w:val="24"/>
        </w:rPr>
      </w:pPr>
      <w:r>
        <w:rPr>
          <w:sz w:val="24"/>
        </w:rPr>
        <w:t>ammissibili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punteggio totale</w:t>
      </w:r>
      <w:r>
        <w:rPr>
          <w:spacing w:val="-3"/>
          <w:sz w:val="24"/>
        </w:rPr>
        <w:t xml:space="preserve"> </w:t>
      </w:r>
      <w:r>
        <w:rPr>
          <w:sz w:val="24"/>
        </w:rPr>
        <w:t>acquisito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al 50%</w:t>
      </w:r>
    </w:p>
    <w:p w14:paraId="49467532" w14:textId="77777777" w:rsidR="00F25F02" w:rsidRDefault="00000000">
      <w:pPr>
        <w:pStyle w:val="Paragrafoelenco"/>
        <w:numPr>
          <w:ilvl w:val="0"/>
          <w:numId w:val="16"/>
        </w:numPr>
        <w:tabs>
          <w:tab w:val="left" w:pos="529"/>
        </w:tabs>
        <w:spacing w:before="120" w:line="338" w:lineRule="auto"/>
        <w:ind w:right="2986" w:firstLine="0"/>
        <w:jc w:val="both"/>
        <w:rPr>
          <w:sz w:val="24"/>
        </w:rPr>
      </w:pPr>
      <w:r>
        <w:rPr>
          <w:sz w:val="24"/>
        </w:rPr>
        <w:t>non ammissibili, se il punteggio totale acquisito è inferiore o uguale al 50%</w:t>
      </w:r>
      <w:r>
        <w:rPr>
          <w:spacing w:val="-52"/>
          <w:sz w:val="24"/>
        </w:rPr>
        <w:t xml:space="preserve"> </w:t>
      </w:r>
      <w:r>
        <w:rPr>
          <w:sz w:val="24"/>
        </w:rPr>
        <w:t>Laddove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</w:p>
    <w:p w14:paraId="2F0AE78A" w14:textId="77777777" w:rsidR="00F25F02" w:rsidRDefault="00000000">
      <w:pPr>
        <w:pStyle w:val="Corpotesto"/>
        <w:ind w:left="636" w:right="373"/>
        <w:jc w:val="both"/>
      </w:pPr>
      <w:r>
        <w:rPr>
          <w:b/>
        </w:rPr>
        <w:t xml:space="preserve">Ammesso </w:t>
      </w:r>
      <w:r>
        <w:t>- Si intende che il fornitore è ritenuto in grado di soddisfare completamente le esigenze</w:t>
      </w:r>
      <w:r>
        <w:rPr>
          <w:spacing w:val="1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prodotti</w:t>
      </w:r>
      <w:r>
        <w:rPr>
          <w:spacing w:val="-3"/>
        </w:rPr>
        <w:t xml:space="preserve"> </w:t>
      </w:r>
      <w:r>
        <w:t>/ servizi</w:t>
      </w:r>
      <w:r>
        <w:rPr>
          <w:spacing w:val="-3"/>
        </w:rPr>
        <w:t xml:space="preserve"> </w:t>
      </w:r>
      <w:r>
        <w:t>per cui</w:t>
      </w:r>
      <w:r>
        <w:rPr>
          <w:spacing w:val="-2"/>
        </w:rPr>
        <w:t xml:space="preserve"> </w:t>
      </w:r>
      <w:r>
        <w:t>è stato valutato.</w:t>
      </w:r>
    </w:p>
    <w:p w14:paraId="506173F2" w14:textId="77777777" w:rsidR="00F25F02" w:rsidRDefault="00000000">
      <w:pPr>
        <w:pStyle w:val="Corpotesto"/>
        <w:spacing w:before="119"/>
        <w:ind w:left="636" w:right="363"/>
        <w:jc w:val="both"/>
      </w:pPr>
      <w:r>
        <w:rPr>
          <w:b/>
        </w:rPr>
        <w:t xml:space="preserve">Non ammesso </w:t>
      </w:r>
      <w:r>
        <w:t>- Si intende che il fornitore non è attualmente in grado di soddisfare le esigenze</w:t>
      </w:r>
      <w:r>
        <w:rPr>
          <w:spacing w:val="1"/>
        </w:rPr>
        <w:t xml:space="preserve"> </w:t>
      </w:r>
      <w:r>
        <w:t>qualitative dell'Istituto. Per tali fornitori l’Istituto può decidere di inviare comunicazione scritta,</w:t>
      </w:r>
      <w:r>
        <w:rPr>
          <w:spacing w:val="1"/>
        </w:rPr>
        <w:t xml:space="preserve"> </w:t>
      </w:r>
      <w:r>
        <w:t>indicando i motivi di questa valutazione e le modalità per poter essere nuovamente inserito tra i</w:t>
      </w:r>
      <w:r>
        <w:rPr>
          <w:spacing w:val="1"/>
        </w:rPr>
        <w:t xml:space="preserve"> </w:t>
      </w:r>
      <w:r>
        <w:t>potenziali</w:t>
      </w:r>
      <w:r>
        <w:rPr>
          <w:spacing w:val="-3"/>
        </w:rPr>
        <w:t xml:space="preserve"> </w:t>
      </w:r>
      <w:r>
        <w:t>fornitori.</w:t>
      </w:r>
    </w:p>
    <w:p w14:paraId="45A9EA73" w14:textId="2D01BC3A" w:rsidR="00F25F02" w:rsidRDefault="00000000">
      <w:pPr>
        <w:pStyle w:val="Corpotesto"/>
        <w:spacing w:before="120" w:line="360" w:lineRule="auto"/>
        <w:ind w:right="361"/>
        <w:jc w:val="both"/>
      </w:pPr>
      <w:r>
        <w:t>Al termine della valutazione è predisposto l’</w:t>
      </w:r>
      <w:r>
        <w:rPr>
          <w:b/>
        </w:rPr>
        <w:t>elenco dei fornitori</w:t>
      </w:r>
      <w:r>
        <w:t>, che viene aggiornato</w:t>
      </w:r>
      <w:r>
        <w:rPr>
          <w:spacing w:val="1"/>
        </w:rPr>
        <w:t xml:space="preserve"> </w:t>
      </w:r>
      <w:r>
        <w:t>mensilmente con le nuove richieste di inserimento in base alle relative categorie merceologiche e</w:t>
      </w:r>
      <w:r>
        <w:rPr>
          <w:spacing w:val="1"/>
        </w:rPr>
        <w:t xml:space="preserve"> </w:t>
      </w:r>
      <w:r>
        <w:t>pubblicato</w:t>
      </w:r>
      <w:r>
        <w:rPr>
          <w:spacing w:val="-14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sezione</w:t>
      </w:r>
      <w:r>
        <w:rPr>
          <w:spacing w:val="-11"/>
        </w:rPr>
        <w:t xml:space="preserve"> </w:t>
      </w:r>
      <w:r>
        <w:t>specifica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"Amministrazione</w:t>
      </w:r>
      <w:r>
        <w:rPr>
          <w:spacing w:val="-12"/>
        </w:rPr>
        <w:t xml:space="preserve"> </w:t>
      </w:r>
      <w:r>
        <w:t>Trasparente"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nell'Albo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sito</w:t>
      </w:r>
      <w:r>
        <w:rPr>
          <w:spacing w:val="-12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dell'Istituto.</w:t>
      </w:r>
    </w:p>
    <w:p w14:paraId="229407F5" w14:textId="77777777" w:rsidR="00F25F02" w:rsidRDefault="00F25F02">
      <w:pPr>
        <w:pStyle w:val="Corpotesto"/>
        <w:ind w:left="0"/>
        <w:rPr>
          <w:sz w:val="20"/>
        </w:rPr>
      </w:pPr>
    </w:p>
    <w:p w14:paraId="2402151A" w14:textId="77777777" w:rsidR="00F25F02" w:rsidRDefault="00000000">
      <w:pPr>
        <w:pStyle w:val="Corpotesto"/>
        <w:spacing w:before="7"/>
        <w:ind w:left="0"/>
        <w:rPr>
          <w:sz w:val="20"/>
        </w:rPr>
      </w:pPr>
      <w:r>
        <w:pict w14:anchorId="0A916E8F">
          <v:shape id="_x0000_s2056" type="#_x0000_t202" style="position:absolute;margin-left:62.3pt;margin-top:14.8pt;width:499.45pt;height:29.8pt;z-index:-15724544;mso-wrap-distance-left:0;mso-wrap-distance-right:0;mso-position-horizontal-relative:page" fillcolor="#bcd5ed" strokeweight=".16936mm">
            <v:textbox inset="0,0,0,0">
              <w:txbxContent>
                <w:p w14:paraId="13378983" w14:textId="77777777" w:rsidR="00F25F02" w:rsidRDefault="00000000">
                  <w:pPr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1"/>
                      <w:sz w:val="24"/>
                    </w:rPr>
                    <w:t>4.2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Modalità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qualifica</w:t>
                  </w:r>
                  <w:r>
                    <w:rPr>
                      <w:b/>
                      <w:i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dei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fornitori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servizi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docenza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collaborazione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esterna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ai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sensi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dell’art.7</w:t>
                  </w:r>
                  <w:r>
                    <w:rPr>
                      <w:b/>
                      <w:i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 D.Lgsvo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165/2001</w:t>
                  </w:r>
                </w:p>
              </w:txbxContent>
            </v:textbox>
            <w10:wrap type="topAndBottom" anchorx="page"/>
          </v:shape>
        </w:pict>
      </w:r>
    </w:p>
    <w:p w14:paraId="7EF04AC7" w14:textId="77777777" w:rsidR="00F25F02" w:rsidRDefault="00000000">
      <w:pPr>
        <w:pStyle w:val="Corpotesto"/>
        <w:spacing w:before="90"/>
        <w:ind w:right="51"/>
      </w:pPr>
      <w:r>
        <w:t>L’attività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qualifica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fornitori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capoverso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applica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nuovi</w:t>
      </w:r>
      <w:r>
        <w:rPr>
          <w:spacing w:val="-7"/>
        </w:rPr>
        <w:t xml:space="preserve"> </w:t>
      </w:r>
      <w:r>
        <w:t>fornitori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preliminare</w:t>
      </w:r>
      <w:r>
        <w:rPr>
          <w:spacing w:val="-1"/>
        </w:rPr>
        <w:t xml:space="preserve"> </w:t>
      </w:r>
      <w:r>
        <w:t>all’erogazione del</w:t>
      </w:r>
      <w:r>
        <w:rPr>
          <w:spacing w:val="1"/>
        </w:rPr>
        <w:t xml:space="preserve"> </w:t>
      </w:r>
      <w:r>
        <w:t>servizio.</w:t>
      </w:r>
    </w:p>
    <w:p w14:paraId="6371A74E" w14:textId="77777777" w:rsidR="00F25F02" w:rsidRDefault="00000000">
      <w:pPr>
        <w:pStyle w:val="Corpotesto"/>
        <w:spacing w:before="120"/>
      </w:pPr>
      <w:r>
        <w:t>Per</w:t>
      </w:r>
      <w:r>
        <w:rPr>
          <w:spacing w:val="-2"/>
        </w:rPr>
        <w:t xml:space="preserve"> </w:t>
      </w:r>
      <w:r>
        <w:t>l’ammissione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occorre:</w:t>
      </w:r>
    </w:p>
    <w:p w14:paraId="1A2C54A6" w14:textId="77777777" w:rsidR="00F25F02" w:rsidRDefault="00000000">
      <w:pPr>
        <w:pStyle w:val="Paragrafoelenco"/>
        <w:numPr>
          <w:ilvl w:val="0"/>
          <w:numId w:val="15"/>
        </w:numPr>
        <w:tabs>
          <w:tab w:val="left" w:pos="919"/>
          <w:tab w:val="left" w:pos="920"/>
        </w:tabs>
        <w:spacing w:before="120"/>
        <w:ind w:hanging="426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14:paraId="31B81AB4" w14:textId="77777777" w:rsidR="00F25F02" w:rsidRDefault="00000000">
      <w:pPr>
        <w:pStyle w:val="Paragrafoelenco"/>
        <w:numPr>
          <w:ilvl w:val="0"/>
          <w:numId w:val="15"/>
        </w:numPr>
        <w:tabs>
          <w:tab w:val="left" w:pos="919"/>
          <w:tab w:val="left" w:pos="920"/>
        </w:tabs>
        <w:ind w:hanging="426"/>
        <w:rPr>
          <w:sz w:val="24"/>
        </w:rPr>
      </w:pP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3BE002A4" w14:textId="77777777" w:rsidR="00F25F02" w:rsidRDefault="00000000">
      <w:pPr>
        <w:pStyle w:val="Paragrafoelenco"/>
        <w:numPr>
          <w:ilvl w:val="0"/>
          <w:numId w:val="15"/>
        </w:numPr>
        <w:tabs>
          <w:tab w:val="left" w:pos="920"/>
        </w:tabs>
        <w:spacing w:before="117"/>
        <w:ind w:right="363"/>
        <w:jc w:val="both"/>
        <w:rPr>
          <w:sz w:val="24"/>
        </w:rPr>
      </w:pPr>
      <w:r>
        <w:rPr>
          <w:sz w:val="24"/>
        </w:rPr>
        <w:lastRenderedPageBreak/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-52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14:paraId="1BD22A6B" w14:textId="77777777" w:rsidR="00F25F02" w:rsidRDefault="00000000">
      <w:pPr>
        <w:pStyle w:val="Paragrafoelenco"/>
        <w:numPr>
          <w:ilvl w:val="0"/>
          <w:numId w:val="15"/>
        </w:numPr>
        <w:tabs>
          <w:tab w:val="left" w:pos="920"/>
        </w:tabs>
        <w:spacing w:before="2"/>
        <w:ind w:hanging="426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penali;</w:t>
      </w:r>
    </w:p>
    <w:p w14:paraId="68B2005E" w14:textId="77777777" w:rsidR="00F25F02" w:rsidRDefault="00000000">
      <w:pPr>
        <w:pStyle w:val="Paragrafoelenco"/>
        <w:numPr>
          <w:ilvl w:val="0"/>
          <w:numId w:val="15"/>
        </w:numPr>
        <w:tabs>
          <w:tab w:val="left" w:pos="920"/>
        </w:tabs>
        <w:ind w:right="368"/>
        <w:jc w:val="both"/>
        <w:rPr>
          <w:sz w:val="24"/>
        </w:rPr>
      </w:pPr>
      <w:r>
        <w:rPr>
          <w:sz w:val="24"/>
        </w:rPr>
        <w:t>dichiarazione dell'esperto di non essere nella condizione di incompatibilità con l'incarico specifico</w:t>
      </w:r>
      <w:r>
        <w:rPr>
          <w:spacing w:val="-52"/>
          <w:sz w:val="24"/>
        </w:rPr>
        <w:t xml:space="preserve"> </w:t>
      </w:r>
      <w:r>
        <w:rPr>
          <w:sz w:val="24"/>
        </w:rPr>
        <w:t>e la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1"/>
          <w:sz w:val="24"/>
        </w:rPr>
        <w:t xml:space="preserve"> </w:t>
      </w:r>
      <w:r>
        <w:rPr>
          <w:sz w:val="24"/>
        </w:rPr>
        <w:t>svolta o</w:t>
      </w:r>
      <w:r>
        <w:rPr>
          <w:spacing w:val="-4"/>
          <w:sz w:val="24"/>
        </w:rPr>
        <w:t xml:space="preserve"> </w:t>
      </w:r>
      <w:r>
        <w:rPr>
          <w:sz w:val="24"/>
        </w:rPr>
        <w:t>conflitti</w:t>
      </w:r>
      <w:r>
        <w:rPr>
          <w:spacing w:val="-2"/>
          <w:sz w:val="24"/>
        </w:rPr>
        <w:t xml:space="preserve"> </w:t>
      </w:r>
      <w:r>
        <w:rPr>
          <w:sz w:val="24"/>
        </w:rPr>
        <w:t>d'interesse</w:t>
      </w:r>
    </w:p>
    <w:p w14:paraId="0FC50A84" w14:textId="77777777" w:rsidR="00F25F02" w:rsidRDefault="00000000">
      <w:pPr>
        <w:pStyle w:val="Corpotesto"/>
        <w:spacing w:before="119"/>
        <w:ind w:right="369"/>
        <w:jc w:val="both"/>
      </w:pPr>
      <w:r>
        <w:t>Per concorrere al conferimento dell'incarico di docenza devono possedere quale titolo di accesso la</w:t>
      </w:r>
      <w:r>
        <w:rPr>
          <w:spacing w:val="1"/>
        </w:rPr>
        <w:t xml:space="preserve"> </w:t>
      </w:r>
      <w:r>
        <w:t>Laurea</w:t>
      </w:r>
      <w:r>
        <w:rPr>
          <w:spacing w:val="-11"/>
        </w:rPr>
        <w:t xml:space="preserve"> </w:t>
      </w:r>
      <w:r>
        <w:t>Magistrale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V.O.,</w:t>
      </w:r>
      <w:r>
        <w:rPr>
          <w:spacing w:val="-10"/>
        </w:rPr>
        <w:t xml:space="preserve"> </w:t>
      </w:r>
      <w:r>
        <w:t>mentre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concorrere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dell'incarico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tutoraggio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sufficiente</w:t>
      </w:r>
      <w:r>
        <w:rPr>
          <w:spacing w:val="-5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diploma.</w:t>
      </w:r>
    </w:p>
    <w:p w14:paraId="153120CE" w14:textId="77777777" w:rsidR="00F25F02" w:rsidRDefault="00000000">
      <w:pPr>
        <w:pStyle w:val="Corpotesto"/>
        <w:spacing w:before="120"/>
        <w:ind w:right="366"/>
        <w:jc w:val="both"/>
      </w:pPr>
      <w:r>
        <w:t>Si prescinde da questo requisito solo in caso di stipulazione di contratti d'opera per attività che devono</w:t>
      </w:r>
      <w:r>
        <w:rPr>
          <w:spacing w:val="-5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svolti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professionisti</w:t>
      </w:r>
      <w:r>
        <w:rPr>
          <w:spacing w:val="-11"/>
        </w:rPr>
        <w:t xml:space="preserve"> </w:t>
      </w:r>
      <w:r>
        <w:t>iscritti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ordini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albi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operano</w:t>
      </w:r>
      <w:r>
        <w:rPr>
          <w:spacing w:val="-11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dell'arte,</w:t>
      </w:r>
      <w:r>
        <w:rPr>
          <w:spacing w:val="-13"/>
        </w:rPr>
        <w:t xml:space="preserve"> </w:t>
      </w:r>
      <w:r>
        <w:t>dello</w:t>
      </w:r>
      <w:r>
        <w:rPr>
          <w:spacing w:val="-52"/>
        </w:rPr>
        <w:t xml:space="preserve"> </w:t>
      </w:r>
      <w:r>
        <w:t>spettacolo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mestieri</w:t>
      </w:r>
      <w:r>
        <w:rPr>
          <w:spacing w:val="-6"/>
        </w:rPr>
        <w:t xml:space="preserve"> </w:t>
      </w:r>
      <w:r>
        <w:t>artigianali,</w:t>
      </w:r>
      <w:r>
        <w:rPr>
          <w:spacing w:val="-6"/>
        </w:rPr>
        <w:t xml:space="preserve"> </w:t>
      </w:r>
      <w:r>
        <w:t>ferma</w:t>
      </w:r>
      <w:r>
        <w:rPr>
          <w:spacing w:val="-6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necessità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accertare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maturata</w:t>
      </w:r>
      <w:r>
        <w:rPr>
          <w:spacing w:val="-6"/>
        </w:rPr>
        <w:t xml:space="preserve"> </w:t>
      </w:r>
      <w:r>
        <w:t>esperienza</w:t>
      </w:r>
      <w:r>
        <w:rPr>
          <w:spacing w:val="-4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settore.</w:t>
      </w:r>
    </w:p>
    <w:p w14:paraId="18C430D1" w14:textId="77777777" w:rsidR="00F25F02" w:rsidRDefault="00000000">
      <w:pPr>
        <w:pStyle w:val="Corpotesto"/>
        <w:spacing w:before="120"/>
        <w:ind w:right="372"/>
        <w:jc w:val="both"/>
      </w:pPr>
      <w:r>
        <w:t>Il requisito della particolare e comprovata specializzazione universitaria non è applicabile rispetto ai</w:t>
      </w:r>
      <w:r>
        <w:rPr>
          <w:spacing w:val="1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da stipulare con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esterna.</w:t>
      </w:r>
    </w:p>
    <w:p w14:paraId="39917B52" w14:textId="77777777" w:rsidR="00F25F02" w:rsidRDefault="00000000">
      <w:pPr>
        <w:pStyle w:val="Corpotesto"/>
        <w:spacing w:before="122"/>
        <w:ind w:right="369"/>
        <w:jc w:val="both"/>
      </w:pPr>
      <w:r>
        <w:t>Nel caso di Associazioni o Società, il Legale rappresentante indica il componente o i componenti che</w:t>
      </w:r>
      <w:r>
        <w:rPr>
          <w:spacing w:val="1"/>
        </w:rPr>
        <w:t xml:space="preserve"> </w:t>
      </w:r>
      <w:r>
        <w:t>assicureranno l'effettiva prestazione che comunque devono rispettare tutti i requisiti di istruzione e</w:t>
      </w:r>
      <w:r>
        <w:rPr>
          <w:spacing w:val="1"/>
        </w:rPr>
        <w:t xml:space="preserve"> </w:t>
      </w:r>
      <w:r>
        <w:t>professionali richiesti, infatti, in tali circostanze l'Istituzione scolastica dovrà pretendere che vengano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studiorum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l'associazione</w:t>
      </w:r>
      <w:r>
        <w:rPr>
          <w:spacing w:val="-3"/>
        </w:rPr>
        <w:t xml:space="preserve"> </w:t>
      </w:r>
      <w:r>
        <w:t>indicheranno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prestazione.</w:t>
      </w:r>
    </w:p>
    <w:p w14:paraId="1D34D7E0" w14:textId="77777777" w:rsidR="00F25F02" w:rsidRDefault="00000000">
      <w:pPr>
        <w:pStyle w:val="Corpotesto"/>
        <w:spacing w:before="119"/>
        <w:ind w:right="364"/>
        <w:jc w:val="both"/>
      </w:pPr>
      <w:r>
        <w:t>Sarà</w:t>
      </w:r>
      <w:r>
        <w:rPr>
          <w:spacing w:val="-4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attesti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chiarisca</w:t>
      </w:r>
      <w:r>
        <w:rPr>
          <w:spacing w:val="-4"/>
        </w:rPr>
        <w:t xml:space="preserve"> </w:t>
      </w:r>
      <w:r>
        <w:t>l'assenza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ostacolo</w:t>
      </w:r>
      <w:r>
        <w:rPr>
          <w:spacing w:val="-2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dell'incarico.</w:t>
      </w:r>
    </w:p>
    <w:p w14:paraId="0F4A731C" w14:textId="77777777" w:rsidR="00F25F02" w:rsidRDefault="00F25F02">
      <w:pPr>
        <w:pStyle w:val="Corpotesto"/>
        <w:ind w:left="0"/>
        <w:rPr>
          <w:sz w:val="20"/>
        </w:rPr>
      </w:pPr>
    </w:p>
    <w:p w14:paraId="362EBEA2" w14:textId="77777777" w:rsidR="00F25F02" w:rsidRDefault="00000000">
      <w:pPr>
        <w:pStyle w:val="Corpotesto"/>
        <w:spacing w:before="6"/>
        <w:ind w:left="0"/>
        <w:rPr>
          <w:sz w:val="20"/>
        </w:rPr>
      </w:pPr>
      <w:r>
        <w:pict w14:anchorId="084B11CF">
          <v:shape id="_x0000_s2055" type="#_x0000_t202" style="position:absolute;margin-left:62.3pt;margin-top:14.7pt;width:499.45pt;height:15.25pt;z-index:-15724032;mso-wrap-distance-left:0;mso-wrap-distance-right:0;mso-position-horizontal-relative:page" fillcolor="#bcd5ed" strokeweight=".16936mm">
            <v:textbox inset="0,0,0,0">
              <w:txbxContent>
                <w:p w14:paraId="10F226ED" w14:textId="77777777" w:rsidR="00F25F02" w:rsidRDefault="00000000">
                  <w:pPr>
                    <w:spacing w:line="292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4.2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Qualificazione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fornitori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beni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servizi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sensi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Codice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degli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appalti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pubblici</w:t>
                  </w:r>
                </w:p>
              </w:txbxContent>
            </v:textbox>
            <w10:wrap type="topAndBottom" anchorx="page"/>
          </v:shape>
        </w:pict>
      </w:r>
    </w:p>
    <w:p w14:paraId="3A540EF0" w14:textId="77777777" w:rsidR="00F25F02" w:rsidRDefault="00000000">
      <w:pPr>
        <w:pStyle w:val="Corpotesto"/>
        <w:spacing w:before="90"/>
      </w:pPr>
      <w:r>
        <w:t>La</w:t>
      </w:r>
      <w:r>
        <w:rPr>
          <w:spacing w:val="45"/>
        </w:rPr>
        <w:t xml:space="preserve"> </w:t>
      </w:r>
      <w:r>
        <w:t>valutazione</w:t>
      </w:r>
      <w:r>
        <w:rPr>
          <w:spacing w:val="45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prestazione</w:t>
      </w:r>
      <w:r>
        <w:rPr>
          <w:spacing w:val="43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fornitore</w:t>
      </w:r>
      <w:r>
        <w:rPr>
          <w:spacing w:val="46"/>
        </w:rPr>
        <w:t xml:space="preserve"> </w:t>
      </w:r>
      <w:r>
        <w:t>avviene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ogni</w:t>
      </w:r>
      <w:r>
        <w:rPr>
          <w:spacing w:val="44"/>
        </w:rPr>
        <w:t xml:space="preserve"> </w:t>
      </w:r>
      <w:r>
        <w:t>esperienza</w:t>
      </w:r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acquisto</w:t>
      </w:r>
      <w:r>
        <w:rPr>
          <w:spacing w:val="46"/>
        </w:rPr>
        <w:t xml:space="preserve"> </w:t>
      </w:r>
      <w:r>
        <w:t>secondo</w:t>
      </w:r>
      <w:r>
        <w:rPr>
          <w:spacing w:val="46"/>
        </w:rPr>
        <w:t xml:space="preserve"> </w:t>
      </w:r>
      <w:r>
        <w:t>gli</w:t>
      </w:r>
      <w:r>
        <w:rPr>
          <w:spacing w:val="-51"/>
        </w:rPr>
        <w:t xml:space="preserve"> </w:t>
      </w:r>
      <w:r>
        <w:t>indicatori specifici (</w:t>
      </w:r>
      <w:r>
        <w:rPr>
          <w:i/>
        </w:rPr>
        <w:t>"KPI</w:t>
      </w:r>
      <w:r>
        <w:rPr>
          <w:i/>
          <w:spacing w:val="-2"/>
        </w:rPr>
        <w:t xml:space="preserve"> </w:t>
      </w:r>
      <w:r>
        <w:rPr>
          <w:i/>
        </w:rPr>
        <w:t>outcoming"</w:t>
      </w:r>
      <w:r>
        <w:t>),</w:t>
      </w:r>
      <w:r>
        <w:rPr>
          <w:spacing w:val="-1"/>
        </w:rPr>
        <w:t xml:space="preserve"> </w:t>
      </w:r>
      <w:r>
        <w:t>ossia:</w:t>
      </w:r>
    </w:p>
    <w:p w14:paraId="45CDEEF8" w14:textId="77777777" w:rsidR="00F25F02" w:rsidRDefault="00000000">
      <w:pPr>
        <w:pStyle w:val="Paragrafoelenco"/>
        <w:numPr>
          <w:ilvl w:val="1"/>
          <w:numId w:val="15"/>
        </w:numPr>
        <w:tabs>
          <w:tab w:val="left" w:pos="1067"/>
        </w:tabs>
        <w:spacing w:before="120"/>
        <w:ind w:hanging="357"/>
        <w:rPr>
          <w:sz w:val="24"/>
        </w:rPr>
      </w:pPr>
      <w:r>
        <w:rPr>
          <w:sz w:val="24"/>
        </w:rPr>
        <w:t>Consegna</w:t>
      </w:r>
      <w:r>
        <w:rPr>
          <w:spacing w:val="-4"/>
          <w:sz w:val="24"/>
        </w:rPr>
        <w:t xml:space="preserve"> </w:t>
      </w:r>
      <w:r>
        <w:rPr>
          <w:sz w:val="24"/>
        </w:rPr>
        <w:t>entro i</w:t>
      </w:r>
      <w:r>
        <w:rPr>
          <w:spacing w:val="-3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prefissati;</w:t>
      </w:r>
    </w:p>
    <w:p w14:paraId="08557B83" w14:textId="77777777" w:rsidR="00F25F02" w:rsidRDefault="00000000">
      <w:pPr>
        <w:pStyle w:val="Paragrafoelenco"/>
        <w:numPr>
          <w:ilvl w:val="1"/>
          <w:numId w:val="15"/>
        </w:numPr>
        <w:tabs>
          <w:tab w:val="left" w:pos="1067"/>
        </w:tabs>
        <w:ind w:hanging="357"/>
        <w:rPr>
          <w:sz w:val="24"/>
        </w:rPr>
      </w:pP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alla</w:t>
      </w:r>
      <w:r>
        <w:rPr>
          <w:spacing w:val="-3"/>
          <w:sz w:val="24"/>
        </w:rPr>
        <w:t xml:space="preserve"> </w:t>
      </w:r>
      <w:r>
        <w:rPr>
          <w:sz w:val="24"/>
        </w:rPr>
        <w:t>richiesta;</w:t>
      </w:r>
    </w:p>
    <w:p w14:paraId="526FF4C8" w14:textId="77777777" w:rsidR="00F25F02" w:rsidRDefault="00000000">
      <w:pPr>
        <w:pStyle w:val="Paragrafoelenco"/>
        <w:numPr>
          <w:ilvl w:val="1"/>
          <w:numId w:val="15"/>
        </w:numPr>
        <w:tabs>
          <w:tab w:val="left" w:pos="1067"/>
        </w:tabs>
        <w:ind w:hanging="357"/>
        <w:rPr>
          <w:sz w:val="24"/>
        </w:rPr>
      </w:pP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tecnico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acquisto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Assistenza;</w:t>
      </w:r>
    </w:p>
    <w:p w14:paraId="2C0E6C3B" w14:textId="77777777" w:rsidR="00F25F02" w:rsidRDefault="00000000">
      <w:pPr>
        <w:pStyle w:val="Paragrafoelenco"/>
        <w:numPr>
          <w:ilvl w:val="1"/>
          <w:numId w:val="15"/>
        </w:numPr>
        <w:tabs>
          <w:tab w:val="left" w:pos="1067"/>
        </w:tabs>
        <w:ind w:hanging="357"/>
        <w:rPr>
          <w:sz w:val="24"/>
        </w:rPr>
      </w:pPr>
      <w:r>
        <w:rPr>
          <w:sz w:val="24"/>
        </w:rPr>
        <w:t>Miglior</w:t>
      </w:r>
      <w:r>
        <w:rPr>
          <w:spacing w:val="-2"/>
          <w:sz w:val="24"/>
        </w:rPr>
        <w:t xml:space="preserve"> </w:t>
      </w:r>
      <w:r>
        <w:rPr>
          <w:sz w:val="24"/>
        </w:rPr>
        <w:t>rapporto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prezzo;</w:t>
      </w:r>
    </w:p>
    <w:p w14:paraId="405AE987" w14:textId="77777777" w:rsidR="00F25F02" w:rsidRDefault="00000000">
      <w:pPr>
        <w:pStyle w:val="Paragrafoelenco"/>
        <w:numPr>
          <w:ilvl w:val="1"/>
          <w:numId w:val="15"/>
        </w:numPr>
        <w:tabs>
          <w:tab w:val="left" w:pos="1067"/>
        </w:tabs>
        <w:ind w:hanging="357"/>
        <w:rPr>
          <w:sz w:val="24"/>
        </w:rPr>
      </w:pPr>
      <w:r>
        <w:rPr>
          <w:sz w:val="24"/>
        </w:rPr>
        <w:t>Mantenimento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fiscale.</w:t>
      </w:r>
    </w:p>
    <w:p w14:paraId="7ABDAE91" w14:textId="77777777" w:rsidR="00F25F02" w:rsidRDefault="00000000">
      <w:pPr>
        <w:pStyle w:val="Corpotesto"/>
        <w:spacing w:before="119"/>
        <w:ind w:right="363"/>
        <w:jc w:val="both"/>
      </w:pPr>
      <w:r>
        <w:t>L'Ufficio</w:t>
      </w:r>
      <w:r>
        <w:rPr>
          <w:spacing w:val="-9"/>
        </w:rPr>
        <w:t xml:space="preserve"> </w:t>
      </w:r>
      <w:r>
        <w:t>Tecnico,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concerto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DSGA,</w:t>
      </w:r>
      <w:r>
        <w:rPr>
          <w:spacing w:val="-10"/>
        </w:rPr>
        <w:t xml:space="preserve"> </w:t>
      </w:r>
      <w:r>
        <w:t>procederà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verifica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soddisfacimento</w:t>
      </w:r>
      <w:r>
        <w:rPr>
          <w:spacing w:val="-52"/>
        </w:rPr>
        <w:t xml:space="preserve"> </w:t>
      </w:r>
      <w:r>
        <w:t>dei suddetti indicatori. Qualsiasi operatore collegato alla fornitura (personale ata e/o docenti coinvolti)</w:t>
      </w:r>
      <w:r>
        <w:rPr>
          <w:spacing w:val="-52"/>
        </w:rPr>
        <w:t xml:space="preserve"> </w:t>
      </w:r>
      <w:r>
        <w:t>in esame procederà alla rilevazione di qualsiasi Non Conformità al fine di avere un quadro completo ed</w:t>
      </w:r>
      <w:r>
        <w:rPr>
          <w:spacing w:val="1"/>
        </w:rPr>
        <w:t xml:space="preserve"> </w:t>
      </w:r>
      <w:r>
        <w:t>esaustivo.</w:t>
      </w:r>
    </w:p>
    <w:p w14:paraId="59DED84D" w14:textId="77777777" w:rsidR="00F25F02" w:rsidRDefault="00000000">
      <w:pPr>
        <w:pStyle w:val="Corpotesto"/>
        <w:spacing w:before="120"/>
        <w:ind w:right="373"/>
        <w:jc w:val="both"/>
      </w:pP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riqualificazione</w:t>
      </w:r>
      <w:r>
        <w:rPr>
          <w:spacing w:val="1"/>
        </w:rPr>
        <w:t xml:space="preserve"> </w:t>
      </w:r>
      <w:r>
        <w:t>periodica</w:t>
      </w:r>
      <w:r>
        <w:rPr>
          <w:spacing w:val="1"/>
        </w:rPr>
        <w:t xml:space="preserve"> </w:t>
      </w:r>
      <w:r>
        <w:t>(annuale) si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col</w:t>
      </w:r>
      <w:r>
        <w:rPr>
          <w:spacing w:val="1"/>
        </w:rPr>
        <w:t xml:space="preserve"> </w:t>
      </w:r>
      <w:r>
        <w:t>l’effettuare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qualificazioni</w:t>
      </w:r>
      <w:r>
        <w:rPr>
          <w:spacing w:val="1"/>
        </w:rPr>
        <w:t xml:space="preserve"> </w:t>
      </w:r>
      <w:r>
        <w:t>ottenute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(cod.</w:t>
      </w:r>
      <w:r>
        <w:rPr>
          <w:spacing w:val="1"/>
        </w:rPr>
        <w:t xml:space="preserve"> </w:t>
      </w:r>
      <w:r>
        <w:t>CIG).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periodica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aggiornamento è</w:t>
      </w:r>
      <w:r>
        <w:rPr>
          <w:spacing w:val="-2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segue:</w:t>
      </w:r>
    </w:p>
    <w:p w14:paraId="505FFE44" w14:textId="77777777" w:rsidR="00F25F02" w:rsidRDefault="00F25F02">
      <w:pPr>
        <w:pStyle w:val="Corpotesto"/>
        <w:ind w:left="0"/>
        <w:rPr>
          <w:sz w:val="20"/>
        </w:rPr>
      </w:pPr>
    </w:p>
    <w:p w14:paraId="0DAA5F62" w14:textId="77777777" w:rsidR="00F25F02" w:rsidRDefault="00F25F02">
      <w:pPr>
        <w:pStyle w:val="Corpotesto"/>
        <w:spacing w:before="7" w:after="1"/>
        <w:ind w:left="0"/>
        <w:rPr>
          <w:sz w:val="23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53"/>
        <w:gridCol w:w="3350"/>
      </w:tblGrid>
      <w:tr w:rsidR="00F25F02" w14:paraId="1E636C96" w14:textId="77777777">
        <w:trPr>
          <w:trHeight w:val="877"/>
        </w:trPr>
        <w:tc>
          <w:tcPr>
            <w:tcW w:w="3353" w:type="dxa"/>
            <w:shd w:val="clear" w:color="auto" w:fill="D9D9D9"/>
          </w:tcPr>
          <w:p w14:paraId="5C19DC8F" w14:textId="77777777" w:rsidR="00F25F02" w:rsidRDefault="00000000">
            <w:pPr>
              <w:pStyle w:val="TableParagraph"/>
              <w:spacing w:line="292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TQ</w:t>
            </w:r>
          </w:p>
          <w:p w14:paraId="672F4F5C" w14:textId="77777777" w:rsidR="00F25F02" w:rsidRDefault="00000000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(valutazione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 ≥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80%)</w:t>
            </w:r>
          </w:p>
        </w:tc>
        <w:tc>
          <w:tcPr>
            <w:tcW w:w="3353" w:type="dxa"/>
            <w:shd w:val="clear" w:color="auto" w:fill="D9D9D9"/>
          </w:tcPr>
          <w:p w14:paraId="1D046E77" w14:textId="77777777" w:rsidR="00F25F02" w:rsidRDefault="00000000">
            <w:pPr>
              <w:pStyle w:val="TableParagraph"/>
              <w:spacing w:line="292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MQ</w:t>
            </w:r>
          </w:p>
          <w:p w14:paraId="4E0E903D" w14:textId="77777777" w:rsidR="00F25F02" w:rsidRDefault="00000000">
            <w:pPr>
              <w:pStyle w:val="TableParagraph"/>
              <w:spacing w:line="290" w:lineRule="atLeas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(valutazione media superiore 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50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all' 80%)</w:t>
            </w:r>
          </w:p>
        </w:tc>
        <w:tc>
          <w:tcPr>
            <w:tcW w:w="3350" w:type="dxa"/>
            <w:shd w:val="clear" w:color="auto" w:fill="D9D9D9"/>
          </w:tcPr>
          <w:p w14:paraId="1FC0592A" w14:textId="77777777" w:rsidR="00F25F02" w:rsidRDefault="00000000">
            <w:pPr>
              <w:pStyle w:val="TableParagraph"/>
              <w:spacing w:line="292" w:lineRule="exact"/>
              <w:ind w:left="372" w:right="362"/>
              <w:jc w:val="center"/>
              <w:rPr>
                <w:sz w:val="24"/>
              </w:rPr>
            </w:pPr>
            <w:r>
              <w:rPr>
                <w:sz w:val="24"/>
              </w:rPr>
              <w:t>LQ</w:t>
            </w:r>
          </w:p>
          <w:p w14:paraId="31297467" w14:textId="77777777" w:rsidR="00F25F02" w:rsidRDefault="00000000">
            <w:pPr>
              <w:pStyle w:val="TableParagraph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(valutazione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 ≤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</w:tr>
      <w:tr w:rsidR="00F25F02" w14:paraId="73DD924C" w14:textId="77777777">
        <w:trPr>
          <w:trHeight w:val="585"/>
        </w:trPr>
        <w:tc>
          <w:tcPr>
            <w:tcW w:w="3353" w:type="dxa"/>
          </w:tcPr>
          <w:p w14:paraId="67496FCF" w14:textId="77777777" w:rsidR="00F25F02" w:rsidRDefault="00000000">
            <w:pPr>
              <w:pStyle w:val="TableParagraph"/>
              <w:spacing w:line="292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</w:p>
          <w:p w14:paraId="075356AF" w14:textId="77777777" w:rsidR="00F25F02" w:rsidRDefault="00000000">
            <w:pPr>
              <w:pStyle w:val="TableParagraph"/>
              <w:spacing w:line="273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limitazioni</w:t>
            </w:r>
          </w:p>
        </w:tc>
        <w:tc>
          <w:tcPr>
            <w:tcW w:w="3353" w:type="dxa"/>
          </w:tcPr>
          <w:p w14:paraId="23311C11" w14:textId="77777777" w:rsidR="00F25F02" w:rsidRDefault="00000000">
            <w:pPr>
              <w:pStyle w:val="TableParagraph"/>
              <w:spacing w:before="145"/>
              <w:ind w:left="676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</w:p>
        </w:tc>
        <w:tc>
          <w:tcPr>
            <w:tcW w:w="3350" w:type="dxa"/>
          </w:tcPr>
          <w:p w14:paraId="2E0E7D43" w14:textId="77777777" w:rsidR="00F25F02" w:rsidRDefault="00000000">
            <w:pPr>
              <w:pStyle w:val="TableParagraph"/>
              <w:spacing w:line="292" w:lineRule="exact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Esclusione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sospensione</w:t>
            </w:r>
          </w:p>
          <w:p w14:paraId="7CE838F2" w14:textId="77777777" w:rsidR="00F25F02" w:rsidRDefault="00000000">
            <w:pPr>
              <w:pStyle w:val="TableParagraph"/>
              <w:spacing w:line="273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dall’albo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fornitori</w:t>
            </w:r>
          </w:p>
        </w:tc>
      </w:tr>
      <w:tr w:rsidR="00F25F02" w14:paraId="1187983E" w14:textId="77777777">
        <w:trPr>
          <w:trHeight w:val="881"/>
        </w:trPr>
        <w:tc>
          <w:tcPr>
            <w:tcW w:w="3353" w:type="dxa"/>
          </w:tcPr>
          <w:p w14:paraId="16426D84" w14:textId="77777777" w:rsidR="00F25F02" w:rsidRDefault="00F25F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3" w:type="dxa"/>
          </w:tcPr>
          <w:p w14:paraId="0D7016D4" w14:textId="77777777" w:rsidR="00F25F02" w:rsidRDefault="00000000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 limitazioni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</w:p>
          <w:p w14:paraId="20288D7F" w14:textId="77777777" w:rsidR="00F25F02" w:rsidRDefault="00000000">
            <w:pPr>
              <w:pStyle w:val="TableParagraph"/>
              <w:spacing w:before="2" w:line="27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economico/tecnico</w:t>
            </w:r>
          </w:p>
        </w:tc>
        <w:tc>
          <w:tcPr>
            <w:tcW w:w="3350" w:type="dxa"/>
          </w:tcPr>
          <w:p w14:paraId="4EC909BE" w14:textId="77777777" w:rsidR="00F25F02" w:rsidRDefault="00000000">
            <w:pPr>
              <w:pStyle w:val="TableParagraph"/>
              <w:ind w:left="466" w:right="120" w:hanging="320"/>
              <w:rPr>
                <w:sz w:val="24"/>
              </w:rPr>
            </w:pPr>
            <w:r>
              <w:rPr>
                <w:sz w:val="24"/>
              </w:rPr>
              <w:t>Utilizzo con limitazioni e solo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necessità</w:t>
            </w:r>
          </w:p>
        </w:tc>
      </w:tr>
    </w:tbl>
    <w:p w14:paraId="19E82A50" w14:textId="369EC6A7" w:rsidR="00F25F02" w:rsidRDefault="00000000">
      <w:pPr>
        <w:pStyle w:val="Corpotesto"/>
        <w:spacing w:before="119"/>
        <w:ind w:right="362"/>
        <w:jc w:val="both"/>
      </w:pPr>
      <w:r>
        <w:t>Tale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avverrà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cadenza</w:t>
      </w:r>
      <w:r>
        <w:rPr>
          <w:spacing w:val="-4"/>
        </w:rPr>
        <w:t xml:space="preserve"> </w:t>
      </w:r>
      <w:r>
        <w:t>periodica,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l’anno,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dell’Ufficio</w:t>
      </w:r>
      <w:r>
        <w:rPr>
          <w:spacing w:val="-4"/>
        </w:rPr>
        <w:t xml:space="preserve"> </w:t>
      </w:r>
      <w:r>
        <w:t>Tecnico</w:t>
      </w:r>
      <w:r>
        <w:rPr>
          <w:spacing w:val="-52"/>
        </w:rPr>
        <w:t xml:space="preserve"> </w:t>
      </w:r>
      <w:r>
        <w:t>di concerto con il DSGA. Il Responsabile dell’Ufficio Tecnico provvede a registrare dati e informazioni</w:t>
      </w:r>
      <w:r>
        <w:rPr>
          <w:spacing w:val="1"/>
        </w:rPr>
        <w:t xml:space="preserve"> </w:t>
      </w:r>
      <w:r>
        <w:t xml:space="preserve">relative alle prestazioni di ciascun fornitore su apposite </w:t>
      </w:r>
      <w:r>
        <w:rPr>
          <w:b/>
        </w:rPr>
        <w:t xml:space="preserve">schede  </w:t>
      </w:r>
      <w:r>
        <w:t>che saranno conservate</w:t>
      </w:r>
      <w:r>
        <w:rPr>
          <w:spacing w:val="1"/>
        </w:rPr>
        <w:t xml:space="preserve"> </w:t>
      </w:r>
      <w:r>
        <w:t>solo in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digitale.</w:t>
      </w:r>
    </w:p>
    <w:p w14:paraId="7AAC03D8" w14:textId="77777777" w:rsidR="00F25F02" w:rsidRDefault="00F25F02">
      <w:pPr>
        <w:pStyle w:val="Corpotesto"/>
        <w:ind w:left="0"/>
        <w:rPr>
          <w:sz w:val="20"/>
        </w:rPr>
      </w:pPr>
    </w:p>
    <w:p w14:paraId="341C6BEE" w14:textId="77777777" w:rsidR="00F25F02" w:rsidRDefault="00000000">
      <w:pPr>
        <w:pStyle w:val="Corpotesto"/>
        <w:spacing w:before="7"/>
        <w:ind w:left="0"/>
        <w:rPr>
          <w:sz w:val="10"/>
        </w:rPr>
      </w:pPr>
      <w:r>
        <w:pict w14:anchorId="42F6EBF8">
          <v:shape id="_x0000_s2054" type="#_x0000_t202" style="position:absolute;margin-left:62.3pt;margin-top:8.7pt;width:499.45pt;height:15.25pt;z-index:-15723520;mso-wrap-distance-left:0;mso-wrap-distance-right:0;mso-position-horizontal-relative:page" fillcolor="#bcd5ed" strokeweight=".16936mm">
            <v:textbox inset="0,0,0,0">
              <w:txbxContent>
                <w:p w14:paraId="154EA3ED" w14:textId="77777777" w:rsidR="00F25F02" w:rsidRDefault="00000000">
                  <w:pPr>
                    <w:spacing w:line="292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4.3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Quadro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normativo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tipologie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affidamento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servizi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forniture</w:t>
                  </w:r>
                </w:p>
              </w:txbxContent>
            </v:textbox>
            <w10:wrap type="topAndBottom" anchorx="page"/>
          </v:shape>
        </w:pict>
      </w:r>
    </w:p>
    <w:p w14:paraId="41656A0B" w14:textId="77777777" w:rsidR="00F25F02" w:rsidRDefault="00000000">
      <w:pPr>
        <w:spacing w:before="90"/>
        <w:ind w:left="353"/>
        <w:rPr>
          <w:i/>
          <w:sz w:val="24"/>
        </w:rPr>
      </w:pP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oltre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quadro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normativo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vigore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Regolamenti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interni</w:t>
      </w:r>
    </w:p>
    <w:p w14:paraId="6AA20701" w14:textId="0437B662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19"/>
        <w:ind w:hanging="361"/>
        <w:rPr>
          <w:sz w:val="24"/>
        </w:rPr>
      </w:pPr>
      <w:r>
        <w:rPr>
          <w:sz w:val="24"/>
        </w:rPr>
        <w:t>Regolamento</w:t>
      </w:r>
      <w:r>
        <w:rPr>
          <w:spacing w:val="-4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3"/>
          <w:sz w:val="24"/>
        </w:rPr>
        <w:t xml:space="preserve"> </w:t>
      </w:r>
      <w:r>
        <w:rPr>
          <w:sz w:val="24"/>
        </w:rPr>
        <w:t>Elenco</w:t>
      </w:r>
      <w:r>
        <w:rPr>
          <w:spacing w:val="-3"/>
          <w:sz w:val="24"/>
        </w:rPr>
        <w:t xml:space="preserve"> </w:t>
      </w:r>
      <w:r>
        <w:rPr>
          <w:sz w:val="24"/>
        </w:rPr>
        <w:t>Fornitori</w:t>
      </w:r>
      <w:r>
        <w:rPr>
          <w:spacing w:val="-4"/>
          <w:sz w:val="24"/>
        </w:rPr>
        <w:t xml:space="preserve"> </w:t>
      </w:r>
    </w:p>
    <w:p w14:paraId="64F3977D" w14:textId="41887A27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20"/>
        <w:ind w:hanging="361"/>
        <w:rPr>
          <w:sz w:val="24"/>
        </w:rPr>
      </w:pPr>
      <w:r>
        <w:rPr>
          <w:sz w:val="24"/>
        </w:rPr>
        <w:t>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istruttoria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negoziali</w:t>
      </w:r>
    </w:p>
    <w:p w14:paraId="7007865A" w14:textId="77777777" w:rsidR="00F25F02" w:rsidRDefault="00F25F02">
      <w:pPr>
        <w:pStyle w:val="Corpotesto"/>
        <w:ind w:left="0"/>
        <w:rPr>
          <w:sz w:val="20"/>
        </w:rPr>
      </w:pPr>
    </w:p>
    <w:p w14:paraId="6BBA12C5" w14:textId="77777777" w:rsidR="00F25F02" w:rsidRDefault="00000000">
      <w:pPr>
        <w:pStyle w:val="Corpotesto"/>
        <w:spacing w:before="7"/>
        <w:ind w:left="0"/>
        <w:rPr>
          <w:sz w:val="10"/>
        </w:rPr>
      </w:pPr>
      <w:r>
        <w:pict w14:anchorId="15C764A9">
          <v:shape id="_x0000_s2053" type="#_x0000_t202" style="position:absolute;margin-left:62.3pt;margin-top:8.7pt;width:499.45pt;height:15.25pt;z-index:-15723008;mso-wrap-distance-left:0;mso-wrap-distance-right:0;mso-position-horizontal-relative:page" fillcolor="#bcd5ed" strokeweight=".16936mm">
            <v:textbox inset="0,0,0,0">
              <w:txbxContent>
                <w:p w14:paraId="0B9D9B4A" w14:textId="77777777" w:rsidR="00F25F02" w:rsidRDefault="00000000">
                  <w:pPr>
                    <w:spacing w:before="2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4.3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Processo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acquisto</w:t>
                  </w:r>
                </w:p>
              </w:txbxContent>
            </v:textbox>
            <w10:wrap type="topAndBottom" anchorx="page"/>
          </v:shape>
        </w:pict>
      </w:r>
    </w:p>
    <w:p w14:paraId="5C6EF4F1" w14:textId="77777777" w:rsidR="00F25F02" w:rsidRDefault="00000000">
      <w:pPr>
        <w:pStyle w:val="Titolo1"/>
        <w:spacing w:before="90"/>
        <w:rPr>
          <w:u w:val="none"/>
        </w:rPr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</w:t>
      </w:r>
    </w:p>
    <w:p w14:paraId="27B7B89D" w14:textId="77777777" w:rsidR="00F25F02" w:rsidRDefault="00000000">
      <w:pPr>
        <w:pStyle w:val="Corpotesto"/>
        <w:spacing w:before="120"/>
        <w:ind w:right="361"/>
        <w:jc w:val="both"/>
      </w:pPr>
      <w:r>
        <w:t>Il primo step per procedere all’acquisto di un bene o servizio è costituto dalla richiesta di acquisto,</w:t>
      </w:r>
      <w:r>
        <w:rPr>
          <w:spacing w:val="1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un’effettiva</w:t>
      </w:r>
      <w:r>
        <w:rPr>
          <w:spacing w:val="1"/>
        </w:rPr>
        <w:t xml:space="preserve"> </w:t>
      </w:r>
      <w:r>
        <w:t>esigenza</w:t>
      </w:r>
      <w:r>
        <w:rPr>
          <w:spacing w:val="1"/>
        </w:rPr>
        <w:t xml:space="preserve"> </w:t>
      </w:r>
      <w:r>
        <w:t>atta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amministrativo</w:t>
      </w:r>
      <w:r>
        <w:rPr>
          <w:spacing w:val="-52"/>
        </w:rPr>
        <w:t xml:space="preserve"> </w:t>
      </w:r>
      <w:r>
        <w:t>dell’istituto o riguardante una specifica esigenza didattica.</w:t>
      </w:r>
      <w:r>
        <w:rPr>
          <w:spacing w:val="1"/>
        </w:rPr>
        <w:t xml:space="preserve"> </w:t>
      </w:r>
      <w:r>
        <w:t>L’esigenza di acquisto può nascere sia dal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 ata</w:t>
      </w:r>
      <w:r>
        <w:rPr>
          <w:spacing w:val="-3"/>
        </w:rPr>
        <w:t xml:space="preserve"> </w:t>
      </w:r>
      <w:r>
        <w:t>che ne</w:t>
      </w:r>
      <w:r>
        <w:rPr>
          <w:spacing w:val="-3"/>
        </w:rPr>
        <w:t xml:space="preserve"> </w:t>
      </w:r>
      <w:r>
        <w:t>ravvisi</w:t>
      </w:r>
      <w:r>
        <w:rPr>
          <w:spacing w:val="-1"/>
        </w:rPr>
        <w:t xml:space="preserve"> </w:t>
      </w:r>
      <w:r>
        <w:t>l’esigenza,</w:t>
      </w:r>
      <w:r>
        <w:rPr>
          <w:spacing w:val="-2"/>
        </w:rPr>
        <w:t xml:space="preserve"> </w:t>
      </w:r>
      <w:r>
        <w:t>che direttamente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scolastico.</w:t>
      </w:r>
    </w:p>
    <w:p w14:paraId="4E322A90" w14:textId="2BC2F2DA" w:rsidR="00F25F02" w:rsidRDefault="00000000">
      <w:pPr>
        <w:pStyle w:val="Corpotesto"/>
        <w:spacing w:before="120"/>
        <w:ind w:right="364"/>
        <w:jc w:val="both"/>
      </w:pPr>
      <w:r>
        <w:t>Nel primo caso il personale interessato presenterà</w:t>
      </w:r>
      <w:r>
        <w:rPr>
          <w:spacing w:val="1"/>
        </w:rPr>
        <w:t xml:space="preserve"> </w:t>
      </w:r>
      <w:r>
        <w:t xml:space="preserve">apposita </w:t>
      </w:r>
      <w:r>
        <w:rPr>
          <w:b/>
        </w:rPr>
        <w:t>richiesta di acquisto</w:t>
      </w:r>
      <w:r>
        <w:rPr>
          <w:b/>
          <w:spacing w:val="1"/>
        </w:rPr>
        <w:t xml:space="preserve"> </w:t>
      </w:r>
      <w:r>
        <w:t>sul modello che verrà approvato dal DS, previa acquisizione di compatibilità/copertura finanziaria a cura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DSGA.</w:t>
      </w:r>
    </w:p>
    <w:p w14:paraId="7597B3BF" w14:textId="77777777" w:rsidR="00F25F02" w:rsidRDefault="00000000">
      <w:pPr>
        <w:pStyle w:val="Titolo1"/>
        <w:spacing w:before="119"/>
        <w:rPr>
          <w:u w:val="none"/>
        </w:rPr>
      </w:pPr>
      <w:r>
        <w:t>Gestione</w:t>
      </w:r>
      <w:r>
        <w:rPr>
          <w:spacing w:val="-4"/>
        </w:rPr>
        <w:t xml:space="preserve"> </w:t>
      </w:r>
      <w:r>
        <w:t>acquisti e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acquisto</w:t>
      </w:r>
    </w:p>
    <w:p w14:paraId="57D793A2" w14:textId="77777777" w:rsidR="00F25F02" w:rsidRDefault="00000000">
      <w:pPr>
        <w:pStyle w:val="Corpotesto"/>
        <w:spacing w:before="122"/>
        <w:ind w:right="362"/>
        <w:jc w:val="both"/>
      </w:pPr>
      <w:r>
        <w:t>Una volta acquisita la richiesta di acquisto e verificata la copertura finanziaria sul Programma annuale</w:t>
      </w:r>
      <w:r>
        <w:rPr>
          <w:spacing w:val="1"/>
        </w:rPr>
        <w:t xml:space="preserve"> </w:t>
      </w:r>
      <w:r>
        <w:t>dell’e.f. in corso, il DSGA coadiuvato dall’Ufficio Tecnico procederà con la verifica della presenza di</w:t>
      </w:r>
      <w:r>
        <w:rPr>
          <w:spacing w:val="1"/>
        </w:rPr>
        <w:t xml:space="preserve"> </w:t>
      </w:r>
      <w:r>
        <w:t>convenzioni</w:t>
      </w:r>
      <w:r>
        <w:rPr>
          <w:spacing w:val="-3"/>
        </w:rPr>
        <w:t xml:space="preserve"> </w:t>
      </w:r>
      <w:r>
        <w:t>CONSIP attive, ai 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 vigente.</w:t>
      </w:r>
    </w:p>
    <w:p w14:paraId="04478167" w14:textId="77777777" w:rsidR="00F25F02" w:rsidRDefault="00000000">
      <w:pPr>
        <w:spacing w:before="120"/>
        <w:ind w:left="353" w:right="369"/>
        <w:jc w:val="both"/>
        <w:rPr>
          <w:sz w:val="24"/>
        </w:rPr>
      </w:pPr>
      <w:r>
        <w:rPr>
          <w:i/>
          <w:sz w:val="24"/>
        </w:rPr>
        <w:t xml:space="preserve">In caso di presenza di Convenzioni Consip </w:t>
      </w:r>
      <w:r>
        <w:rPr>
          <w:sz w:val="24"/>
        </w:rPr>
        <w:t>l’acquisto verrà ultimato secondo il seguente iter adottato da</w:t>
      </w:r>
      <w:r>
        <w:rPr>
          <w:spacing w:val="-52"/>
          <w:sz w:val="24"/>
        </w:rPr>
        <w:t xml:space="preserve"> </w:t>
      </w:r>
      <w:r>
        <w:rPr>
          <w:sz w:val="24"/>
        </w:rPr>
        <w:t>DS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DSGA:</w:t>
      </w:r>
    </w:p>
    <w:p w14:paraId="463BEDD6" w14:textId="77777777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19"/>
        <w:ind w:hanging="361"/>
        <w:rPr>
          <w:sz w:val="24"/>
        </w:rPr>
      </w:pPr>
      <w:r>
        <w:rPr>
          <w:sz w:val="24"/>
        </w:rPr>
        <w:t>acquisizione</w:t>
      </w:r>
      <w:r>
        <w:rPr>
          <w:spacing w:val="-5"/>
          <w:sz w:val="24"/>
        </w:rPr>
        <w:t xml:space="preserve"> </w:t>
      </w:r>
      <w:r>
        <w:rPr>
          <w:sz w:val="24"/>
        </w:rPr>
        <w:t>CIG</w:t>
      </w:r>
      <w:r>
        <w:rPr>
          <w:spacing w:val="-3"/>
          <w:sz w:val="24"/>
        </w:rPr>
        <w:t xml:space="preserve"> </w:t>
      </w:r>
      <w:r>
        <w:rPr>
          <w:sz w:val="24"/>
        </w:rPr>
        <w:t>derivato;</w:t>
      </w:r>
    </w:p>
    <w:p w14:paraId="04200509" w14:textId="77777777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19"/>
        <w:ind w:hanging="361"/>
        <w:rPr>
          <w:sz w:val="24"/>
        </w:rPr>
      </w:pPr>
      <w:r>
        <w:rPr>
          <w:sz w:val="24"/>
        </w:rPr>
        <w:t>determina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contrarre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adesione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3"/>
          <w:sz w:val="24"/>
        </w:rPr>
        <w:t xml:space="preserve"> </w:t>
      </w:r>
      <w:r>
        <w:rPr>
          <w:sz w:val="24"/>
        </w:rPr>
        <w:t>Consip,</w:t>
      </w:r>
    </w:p>
    <w:p w14:paraId="5B6DD906" w14:textId="77777777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22"/>
        <w:ind w:hanging="361"/>
        <w:rPr>
          <w:sz w:val="24"/>
        </w:rPr>
      </w:pPr>
      <w:r>
        <w:rPr>
          <w:sz w:val="24"/>
        </w:rPr>
        <w:t>adesione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Convenzione</w:t>
      </w:r>
    </w:p>
    <w:p w14:paraId="44FA9BBA" w14:textId="77777777" w:rsidR="00F25F02" w:rsidRDefault="00000000">
      <w:pPr>
        <w:pStyle w:val="Paragrafoelenco"/>
        <w:numPr>
          <w:ilvl w:val="0"/>
          <w:numId w:val="14"/>
        </w:numPr>
        <w:tabs>
          <w:tab w:val="left" w:pos="1073"/>
          <w:tab w:val="left" w:pos="1074"/>
        </w:tabs>
        <w:spacing w:before="116"/>
        <w:ind w:right="1097"/>
        <w:rPr>
          <w:sz w:val="24"/>
        </w:rPr>
      </w:pPr>
      <w:r>
        <w:rPr>
          <w:sz w:val="24"/>
        </w:rPr>
        <w:t>richiesta compilazione da parte dell’operatore economico di modulistica inerente la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Tracciabilità dei flussi, il Patto di integrità, le informazioni sulla fatturazione elettronica e</w:t>
      </w:r>
      <w:r>
        <w:rPr>
          <w:spacing w:val="-5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privacy.</w:t>
      </w:r>
    </w:p>
    <w:p w14:paraId="5D350B8E" w14:textId="77777777" w:rsidR="00F25F02" w:rsidRDefault="00000000">
      <w:pPr>
        <w:pStyle w:val="Corpotesto"/>
        <w:spacing w:before="2"/>
        <w:ind w:right="365"/>
        <w:jc w:val="both"/>
      </w:pPr>
      <w:r>
        <w:t>Qualora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Convenzione</w:t>
      </w:r>
      <w:r>
        <w:rPr>
          <w:spacing w:val="-7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attiva</w:t>
      </w:r>
      <w:r>
        <w:rPr>
          <w:spacing w:val="-1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stampa</w:t>
      </w:r>
      <w:r>
        <w:rPr>
          <w:spacing w:val="-5"/>
        </w:rPr>
        <w:t xml:space="preserve"> </w:t>
      </w:r>
      <w:r>
        <w:t>schermata</w:t>
      </w:r>
      <w:r>
        <w:rPr>
          <w:spacing w:val="-5"/>
        </w:rPr>
        <w:t xml:space="preserve"> </w:t>
      </w:r>
      <w:r>
        <w:t>attestante</w:t>
      </w:r>
      <w:r>
        <w:rPr>
          <w:spacing w:val="-3"/>
        </w:rPr>
        <w:t xml:space="preserve"> </w:t>
      </w:r>
      <w:r>
        <w:t>l’assenza),</w:t>
      </w:r>
      <w:r>
        <w:rPr>
          <w:spacing w:val="-3"/>
        </w:rPr>
        <w:t xml:space="preserve"> </w:t>
      </w:r>
      <w:r>
        <w:t>ovvero,</w:t>
      </w:r>
      <w:r>
        <w:rPr>
          <w:spacing w:val="-3"/>
        </w:rPr>
        <w:t xml:space="preserve"> </w:t>
      </w:r>
      <w:r>
        <w:t>pur</w:t>
      </w:r>
      <w:r>
        <w:rPr>
          <w:spacing w:val="-52"/>
        </w:rPr>
        <w:t xml:space="preserve"> </w:t>
      </w:r>
      <w:r>
        <w:t>essendo attiva, non sia idonea per carenza di caratteristiche essenziali (in quest’ultimo caso, il DS</w:t>
      </w:r>
      <w:r>
        <w:rPr>
          <w:spacing w:val="1"/>
        </w:rPr>
        <w:t xml:space="preserve"> </w:t>
      </w:r>
      <w:r>
        <w:t>adotterà</w:t>
      </w:r>
      <w:r>
        <w:rPr>
          <w:spacing w:val="-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motivato):</w:t>
      </w:r>
    </w:p>
    <w:p w14:paraId="57093062" w14:textId="77777777" w:rsidR="00F25F02" w:rsidRDefault="00F25F02">
      <w:pPr>
        <w:pStyle w:val="Corpotesto"/>
        <w:spacing w:before="11"/>
        <w:ind w:left="0"/>
        <w:rPr>
          <w:sz w:val="23"/>
        </w:rPr>
      </w:pPr>
    </w:p>
    <w:p w14:paraId="16920BBA" w14:textId="77777777" w:rsidR="00F25F02" w:rsidRDefault="00000000">
      <w:pPr>
        <w:pStyle w:val="Paragrafoelenco"/>
        <w:numPr>
          <w:ilvl w:val="0"/>
          <w:numId w:val="13"/>
        </w:numPr>
        <w:tabs>
          <w:tab w:val="left" w:pos="714"/>
        </w:tabs>
        <w:ind w:right="372"/>
        <w:rPr>
          <w:sz w:val="24"/>
        </w:rPr>
      </w:pPr>
      <w:r>
        <w:rPr>
          <w:sz w:val="24"/>
        </w:rPr>
        <w:t>si</w:t>
      </w:r>
      <w:r>
        <w:rPr>
          <w:spacing w:val="9"/>
          <w:sz w:val="24"/>
        </w:rPr>
        <w:t xml:space="preserve"> </w:t>
      </w:r>
      <w:r>
        <w:rPr>
          <w:sz w:val="24"/>
        </w:rPr>
        <w:t>ricorre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pacing w:val="8"/>
          <w:sz w:val="24"/>
        </w:rPr>
        <w:t xml:space="preserve"> </w:t>
      </w:r>
      <w:r>
        <w:rPr>
          <w:sz w:val="24"/>
        </w:rPr>
        <w:t>prioritaria,</w:t>
      </w:r>
      <w:r>
        <w:rPr>
          <w:spacing w:val="7"/>
          <w:sz w:val="24"/>
        </w:rPr>
        <w:t xml:space="preserve"> </w:t>
      </w:r>
      <w:r>
        <w:rPr>
          <w:sz w:val="24"/>
        </w:rPr>
        <w:t>agli</w:t>
      </w:r>
      <w:r>
        <w:rPr>
          <w:spacing w:val="10"/>
          <w:sz w:val="24"/>
        </w:rPr>
        <w:t xml:space="preserve"> </w:t>
      </w:r>
      <w:r>
        <w:rPr>
          <w:sz w:val="24"/>
        </w:rPr>
        <w:t>Accordi</w:t>
      </w:r>
      <w:r>
        <w:rPr>
          <w:spacing w:val="8"/>
          <w:sz w:val="24"/>
        </w:rPr>
        <w:t xml:space="preserve"> </w:t>
      </w:r>
      <w:r>
        <w:rPr>
          <w:sz w:val="24"/>
        </w:rPr>
        <w:t>quadro</w:t>
      </w:r>
      <w:r>
        <w:rPr>
          <w:spacing w:val="11"/>
          <w:sz w:val="24"/>
        </w:rPr>
        <w:t xml:space="preserve"> </w:t>
      </w:r>
      <w:r>
        <w:rPr>
          <w:sz w:val="24"/>
        </w:rPr>
        <w:t>stipulati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Consip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Sistema</w:t>
      </w:r>
      <w:r>
        <w:rPr>
          <w:spacing w:val="8"/>
          <w:sz w:val="24"/>
        </w:rPr>
        <w:t xml:space="preserve"> </w:t>
      </w:r>
      <w:r>
        <w:rPr>
          <w:sz w:val="24"/>
        </w:rPr>
        <w:t>dinamico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acquisizione</w:t>
      </w:r>
      <w:r>
        <w:rPr>
          <w:spacing w:val="-51"/>
          <w:sz w:val="24"/>
        </w:rPr>
        <w:t xml:space="preserve"> </w:t>
      </w:r>
      <w:r>
        <w:rPr>
          <w:sz w:val="24"/>
        </w:rPr>
        <w:t>realizzato</w:t>
      </w:r>
      <w:r>
        <w:rPr>
          <w:spacing w:val="-3"/>
          <w:sz w:val="24"/>
        </w:rPr>
        <w:t xml:space="preserve"> </w:t>
      </w:r>
      <w:r>
        <w:rPr>
          <w:sz w:val="24"/>
        </w:rPr>
        <w:t>e gestito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Consip (SDA.PA.);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caso DS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DSGA</w:t>
      </w:r>
      <w:r>
        <w:rPr>
          <w:spacing w:val="-3"/>
          <w:sz w:val="24"/>
        </w:rPr>
        <w:t xml:space="preserve"> </w:t>
      </w:r>
      <w:r>
        <w:rPr>
          <w:sz w:val="24"/>
        </w:rPr>
        <w:t>procedono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sg.</w:t>
      </w:r>
      <w:r>
        <w:rPr>
          <w:spacing w:val="-1"/>
          <w:sz w:val="24"/>
        </w:rPr>
        <w:t xml:space="preserve"> </w:t>
      </w:r>
      <w:r>
        <w:rPr>
          <w:sz w:val="24"/>
        </w:rPr>
        <w:t>iter:</w:t>
      </w:r>
    </w:p>
    <w:p w14:paraId="7BD8962A" w14:textId="77777777" w:rsidR="00F25F02" w:rsidRDefault="00000000">
      <w:pPr>
        <w:pStyle w:val="Paragrafoelenco"/>
        <w:numPr>
          <w:ilvl w:val="1"/>
          <w:numId w:val="13"/>
        </w:numPr>
        <w:tabs>
          <w:tab w:val="left" w:pos="1062"/>
        </w:tabs>
        <w:spacing w:line="305" w:lineRule="exact"/>
        <w:ind w:hanging="282"/>
        <w:rPr>
          <w:sz w:val="24"/>
        </w:rPr>
      </w:pPr>
      <w:r>
        <w:rPr>
          <w:sz w:val="24"/>
        </w:rPr>
        <w:t>acquisizione</w:t>
      </w:r>
      <w:r>
        <w:rPr>
          <w:spacing w:val="-5"/>
          <w:sz w:val="24"/>
        </w:rPr>
        <w:t xml:space="preserve"> </w:t>
      </w:r>
      <w:r>
        <w:rPr>
          <w:sz w:val="24"/>
        </w:rPr>
        <w:t>CIG</w:t>
      </w:r>
      <w:r>
        <w:rPr>
          <w:spacing w:val="-3"/>
          <w:sz w:val="24"/>
        </w:rPr>
        <w:t xml:space="preserve"> </w:t>
      </w:r>
      <w:r>
        <w:rPr>
          <w:sz w:val="24"/>
        </w:rPr>
        <w:t>derivato;</w:t>
      </w:r>
    </w:p>
    <w:p w14:paraId="3F05C0EB" w14:textId="77777777" w:rsidR="00F25F02" w:rsidRDefault="00000000">
      <w:pPr>
        <w:pStyle w:val="Paragrafoelenco"/>
        <w:numPr>
          <w:ilvl w:val="1"/>
          <w:numId w:val="13"/>
        </w:numPr>
        <w:tabs>
          <w:tab w:val="left" w:pos="1062"/>
        </w:tabs>
        <w:spacing w:before="2" w:line="305" w:lineRule="exact"/>
        <w:ind w:hanging="282"/>
        <w:rPr>
          <w:sz w:val="24"/>
        </w:rPr>
      </w:pPr>
      <w:r>
        <w:rPr>
          <w:sz w:val="24"/>
        </w:rPr>
        <w:t>determina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adesione alla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3"/>
          <w:sz w:val="24"/>
        </w:rPr>
        <w:t xml:space="preserve"> </w:t>
      </w:r>
      <w:r>
        <w:rPr>
          <w:sz w:val="24"/>
        </w:rPr>
        <w:t>Consip;</w:t>
      </w:r>
    </w:p>
    <w:p w14:paraId="5AC6D45B" w14:textId="77777777" w:rsidR="00F25F02" w:rsidRDefault="00000000">
      <w:pPr>
        <w:pStyle w:val="Paragrafoelenco"/>
        <w:numPr>
          <w:ilvl w:val="1"/>
          <w:numId w:val="13"/>
        </w:numPr>
        <w:tabs>
          <w:tab w:val="left" w:pos="1062"/>
        </w:tabs>
        <w:spacing w:line="305" w:lineRule="exact"/>
        <w:ind w:hanging="282"/>
        <w:rPr>
          <w:sz w:val="24"/>
        </w:rPr>
      </w:pPr>
      <w:r>
        <w:rPr>
          <w:sz w:val="24"/>
        </w:rPr>
        <w:t>adesione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SDA.PA.</w:t>
      </w:r>
    </w:p>
    <w:p w14:paraId="18CD90DC" w14:textId="77777777" w:rsidR="00F25F02" w:rsidRDefault="00000000">
      <w:pPr>
        <w:pStyle w:val="Paragrafoelenco"/>
        <w:numPr>
          <w:ilvl w:val="1"/>
          <w:numId w:val="13"/>
        </w:numPr>
        <w:tabs>
          <w:tab w:val="left" w:pos="1062"/>
        </w:tabs>
        <w:spacing w:before="1"/>
        <w:ind w:right="1109"/>
        <w:rPr>
          <w:sz w:val="24"/>
        </w:rPr>
      </w:pPr>
      <w:r>
        <w:rPr>
          <w:sz w:val="24"/>
        </w:rPr>
        <w:t>richiesta compilazione da parte dell’operatore economico di modulistica inerente 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 dei flussi, il Patto di integrità, le informazioni sulla fatturazione elettronica e</w:t>
      </w:r>
      <w:r>
        <w:rPr>
          <w:spacing w:val="-5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privacy.</w:t>
      </w:r>
    </w:p>
    <w:p w14:paraId="213B0DAF" w14:textId="77777777" w:rsidR="00F25F02" w:rsidRDefault="00F25F02">
      <w:pPr>
        <w:pStyle w:val="Corpotesto"/>
        <w:spacing w:before="12"/>
        <w:ind w:left="0"/>
        <w:rPr>
          <w:sz w:val="23"/>
        </w:rPr>
      </w:pPr>
    </w:p>
    <w:p w14:paraId="7188AA2B" w14:textId="77777777" w:rsidR="00F25F02" w:rsidRDefault="00000000">
      <w:pPr>
        <w:pStyle w:val="Paragrafoelenco"/>
        <w:numPr>
          <w:ilvl w:val="0"/>
          <w:numId w:val="13"/>
        </w:numPr>
        <w:tabs>
          <w:tab w:val="left" w:pos="714"/>
        </w:tabs>
        <w:ind w:hanging="361"/>
        <w:rPr>
          <w:sz w:val="24"/>
        </w:rPr>
      </w:pPr>
      <w:r>
        <w:rPr>
          <w:sz w:val="24"/>
        </w:rPr>
        <w:t>in caso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carenza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inidoneità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SDA.PA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ricorre:</w:t>
      </w:r>
    </w:p>
    <w:p w14:paraId="22F52B49" w14:textId="77777777" w:rsidR="00F25F02" w:rsidRDefault="00F25F02">
      <w:pPr>
        <w:pStyle w:val="Corpotesto"/>
        <w:ind w:left="0"/>
      </w:pPr>
    </w:p>
    <w:p w14:paraId="328A4625" w14:textId="77777777" w:rsidR="00F25F02" w:rsidRDefault="00000000">
      <w:pPr>
        <w:pStyle w:val="Paragrafoelenco"/>
        <w:numPr>
          <w:ilvl w:val="0"/>
          <w:numId w:val="12"/>
        </w:numPr>
        <w:tabs>
          <w:tab w:val="left" w:pos="1205"/>
          <w:tab w:val="left" w:pos="1206"/>
        </w:tabs>
        <w:ind w:right="370"/>
        <w:rPr>
          <w:sz w:val="24"/>
        </w:rPr>
      </w:pP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Me.PA.,</w:t>
      </w:r>
      <w:r>
        <w:rPr>
          <w:spacing w:val="16"/>
          <w:sz w:val="24"/>
        </w:rPr>
        <w:t xml:space="preserve"> </w:t>
      </w:r>
      <w:r>
        <w:rPr>
          <w:sz w:val="24"/>
        </w:rPr>
        <w:t>ossia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mercato</w:t>
      </w:r>
      <w:r>
        <w:rPr>
          <w:spacing w:val="14"/>
          <w:sz w:val="24"/>
        </w:rPr>
        <w:t xml:space="preserve"> </w:t>
      </w:r>
      <w:r>
        <w:rPr>
          <w:sz w:val="24"/>
        </w:rPr>
        <w:t>elettronico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pubblica</w:t>
      </w:r>
      <w:r>
        <w:rPr>
          <w:spacing w:val="1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4"/>
          <w:sz w:val="24"/>
        </w:rPr>
        <w:t xml:space="preserve"> </w:t>
      </w:r>
      <w:r>
        <w:rPr>
          <w:sz w:val="24"/>
        </w:rPr>
        <w:t>costituito</w:t>
      </w:r>
      <w:r>
        <w:rPr>
          <w:spacing w:val="15"/>
          <w:sz w:val="24"/>
        </w:rPr>
        <w:t xml:space="preserve"> </w:t>
      </w:r>
      <w:r>
        <w:rPr>
          <w:sz w:val="24"/>
        </w:rPr>
        <w:t>dai</w:t>
      </w:r>
      <w:r>
        <w:rPr>
          <w:spacing w:val="14"/>
          <w:sz w:val="24"/>
        </w:rPr>
        <w:t xml:space="preserve"> </w:t>
      </w:r>
      <w:r>
        <w:rPr>
          <w:sz w:val="24"/>
        </w:rPr>
        <w:t>seguenti</w:t>
      </w:r>
      <w:r>
        <w:rPr>
          <w:spacing w:val="-52"/>
          <w:sz w:val="24"/>
        </w:rPr>
        <w:t xml:space="preserve"> </w:t>
      </w:r>
      <w:r>
        <w:rPr>
          <w:sz w:val="24"/>
        </w:rPr>
        <w:t>strumenti:</w:t>
      </w:r>
    </w:p>
    <w:p w14:paraId="7DB1BCE0" w14:textId="77777777" w:rsidR="00F25F02" w:rsidRDefault="00000000">
      <w:pPr>
        <w:pStyle w:val="Paragrafoelenco"/>
        <w:numPr>
          <w:ilvl w:val="1"/>
          <w:numId w:val="12"/>
        </w:numPr>
        <w:tabs>
          <w:tab w:val="left" w:pos="1486"/>
        </w:tabs>
        <w:spacing w:before="1"/>
        <w:ind w:right="364"/>
        <w:rPr>
          <w:sz w:val="24"/>
        </w:rPr>
      </w:pPr>
      <w:r>
        <w:rPr>
          <w:b/>
          <w:sz w:val="24"/>
        </w:rPr>
        <w:t>Ordine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diretto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Acquisto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(OdA)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→</w:t>
      </w:r>
      <w:r>
        <w:rPr>
          <w:spacing w:val="-6"/>
          <w:sz w:val="24"/>
        </w:rPr>
        <w:t xml:space="preserve"> </w:t>
      </w:r>
      <w:r>
        <w:rPr>
          <w:sz w:val="24"/>
        </w:rPr>
        <w:t>strumento</w:t>
      </w:r>
      <w:r>
        <w:rPr>
          <w:spacing w:val="-5"/>
          <w:sz w:val="24"/>
        </w:rPr>
        <w:t xml:space="preserve"> </w:t>
      </w:r>
      <w:r>
        <w:rPr>
          <w:sz w:val="24"/>
        </w:rPr>
        <w:t>utilizzato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importi</w:t>
      </w:r>
      <w:r>
        <w:rPr>
          <w:spacing w:val="-6"/>
          <w:sz w:val="24"/>
        </w:rPr>
        <w:t xml:space="preserve"> </w:t>
      </w:r>
      <w:r>
        <w:rPr>
          <w:sz w:val="24"/>
        </w:rPr>
        <w:t>inferiori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10.000</w:t>
      </w:r>
      <w:r>
        <w:rPr>
          <w:spacing w:val="-5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1"/>
          <w:sz w:val="24"/>
        </w:rPr>
        <w:t xml:space="preserve"> </w:t>
      </w:r>
      <w:r>
        <w:rPr>
          <w:sz w:val="24"/>
        </w:rPr>
        <w:t>prevede il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iter:</w:t>
      </w:r>
    </w:p>
    <w:p w14:paraId="26A7C980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spacing w:line="293" w:lineRule="exact"/>
        <w:rPr>
          <w:sz w:val="24"/>
        </w:rPr>
      </w:pPr>
      <w:r>
        <w:rPr>
          <w:sz w:val="24"/>
        </w:rPr>
        <w:t>consultazione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catalogo</w:t>
      </w:r>
      <w:r>
        <w:rPr>
          <w:spacing w:val="-2"/>
          <w:sz w:val="24"/>
        </w:rPr>
        <w:t xml:space="preserve"> </w:t>
      </w:r>
      <w:r>
        <w:rPr>
          <w:sz w:val="24"/>
        </w:rPr>
        <w:t>caricato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dai</w:t>
      </w:r>
      <w:r>
        <w:rPr>
          <w:spacing w:val="-5"/>
          <w:sz w:val="24"/>
        </w:rPr>
        <w:t xml:space="preserve"> </w:t>
      </w:r>
      <w:r>
        <w:rPr>
          <w:sz w:val="24"/>
        </w:rPr>
        <w:t>vari</w:t>
      </w:r>
      <w:r>
        <w:rPr>
          <w:spacing w:val="-2"/>
          <w:sz w:val="24"/>
        </w:rPr>
        <w:t xml:space="preserve"> </w:t>
      </w:r>
      <w:r>
        <w:rPr>
          <w:sz w:val="24"/>
        </w:rPr>
        <w:t>fornitori;</w:t>
      </w:r>
    </w:p>
    <w:p w14:paraId="0DE9EB2D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ind w:right="366"/>
        <w:rPr>
          <w:sz w:val="24"/>
        </w:rPr>
      </w:pPr>
      <w:r>
        <w:rPr>
          <w:sz w:val="24"/>
        </w:rPr>
        <w:t>valutazione</w:t>
      </w:r>
      <w:r>
        <w:rPr>
          <w:spacing w:val="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offerte</w:t>
      </w:r>
      <w:r>
        <w:rPr>
          <w:spacing w:val="2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5"/>
          <w:sz w:val="24"/>
        </w:rPr>
        <w:t xml:space="preserve"> </w:t>
      </w:r>
      <w:r>
        <w:rPr>
          <w:sz w:val="24"/>
        </w:rPr>
        <w:t>individuate</w:t>
      </w:r>
      <w:r>
        <w:rPr>
          <w:spacing w:val="2"/>
          <w:sz w:val="24"/>
        </w:rPr>
        <w:t xml:space="preserve"> </w:t>
      </w:r>
      <w:r>
        <w:rPr>
          <w:sz w:val="24"/>
        </w:rPr>
        <w:t>scelta</w:t>
      </w:r>
      <w:r>
        <w:rPr>
          <w:spacing w:val="1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2"/>
          <w:sz w:val="24"/>
        </w:rPr>
        <w:t xml:space="preserve"> </w:t>
      </w:r>
      <w:r>
        <w:rPr>
          <w:sz w:val="24"/>
        </w:rPr>
        <w:t>più</w:t>
      </w:r>
      <w:r>
        <w:rPr>
          <w:spacing w:val="3"/>
          <w:sz w:val="24"/>
        </w:rPr>
        <w:t xml:space="preserve"> </w:t>
      </w:r>
      <w:r>
        <w:rPr>
          <w:sz w:val="24"/>
        </w:rPr>
        <w:t>rispondente</w:t>
      </w:r>
      <w:r>
        <w:rPr>
          <w:spacing w:val="-51"/>
          <w:sz w:val="24"/>
        </w:rPr>
        <w:t xml:space="preserve"> </w:t>
      </w:r>
      <w:r>
        <w:rPr>
          <w:sz w:val="24"/>
        </w:rPr>
        <w:t>alla specifica esigenza;</w:t>
      </w:r>
    </w:p>
    <w:p w14:paraId="61EFCF40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spacing w:line="293" w:lineRule="exact"/>
        <w:rPr>
          <w:sz w:val="24"/>
        </w:rPr>
      </w:pPr>
      <w:r>
        <w:rPr>
          <w:sz w:val="24"/>
        </w:rPr>
        <w:t>acquisizione</w:t>
      </w:r>
      <w:r>
        <w:rPr>
          <w:spacing w:val="-4"/>
          <w:sz w:val="24"/>
        </w:rPr>
        <w:t xml:space="preserve"> </w:t>
      </w:r>
      <w:r>
        <w:rPr>
          <w:sz w:val="24"/>
        </w:rPr>
        <w:t>CIG;</w:t>
      </w:r>
    </w:p>
    <w:p w14:paraId="47EEA30A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adozione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contrarre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DS;</w:t>
      </w:r>
    </w:p>
    <w:p w14:paraId="28F199D7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jc w:val="both"/>
        <w:rPr>
          <w:sz w:val="24"/>
        </w:rPr>
      </w:pPr>
      <w:r>
        <w:rPr>
          <w:sz w:val="24"/>
        </w:rPr>
        <w:t>compilazione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digitale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dell’apposito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d’ordine</w:t>
      </w:r>
      <w:r>
        <w:rPr>
          <w:spacing w:val="-2"/>
          <w:sz w:val="24"/>
        </w:rPr>
        <w:t xml:space="preserve"> </w:t>
      </w:r>
      <w:r>
        <w:rPr>
          <w:sz w:val="24"/>
        </w:rPr>
        <w:t>creato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Sistema;</w:t>
      </w:r>
    </w:p>
    <w:p w14:paraId="57A79376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ind w:right="363"/>
        <w:jc w:val="both"/>
        <w:rPr>
          <w:sz w:val="24"/>
        </w:rPr>
      </w:pP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modulistica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 dei flussi, il Patto di integrità, le informazioni sulla fatturazione elettronica e</w:t>
      </w:r>
      <w:r>
        <w:rPr>
          <w:spacing w:val="-5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privacy.</w:t>
      </w:r>
    </w:p>
    <w:p w14:paraId="52D10536" w14:textId="77777777" w:rsidR="00F25F02" w:rsidRDefault="00000000">
      <w:pPr>
        <w:pStyle w:val="Paragrafoelenco"/>
        <w:numPr>
          <w:ilvl w:val="1"/>
          <w:numId w:val="12"/>
        </w:numPr>
        <w:tabs>
          <w:tab w:val="left" w:pos="1486"/>
        </w:tabs>
        <w:spacing w:before="1"/>
        <w:ind w:right="362"/>
        <w:jc w:val="both"/>
        <w:rPr>
          <w:sz w:val="24"/>
        </w:rPr>
      </w:pPr>
      <w:r>
        <w:rPr>
          <w:b/>
          <w:sz w:val="24"/>
        </w:rPr>
        <w:t xml:space="preserve">Richiesta di Offerta (RdO) </w:t>
      </w:r>
      <w:r>
        <w:rPr>
          <w:sz w:val="24"/>
        </w:rPr>
        <w:t>→ strumento utilizzato per importi fino a 139.000 € che prevede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iter:</w:t>
      </w:r>
    </w:p>
    <w:p w14:paraId="37C1BF4F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spacing w:line="293" w:lineRule="exact"/>
        <w:jc w:val="both"/>
        <w:rPr>
          <w:sz w:val="24"/>
        </w:rPr>
      </w:pPr>
      <w:r>
        <w:rPr>
          <w:sz w:val="24"/>
        </w:rPr>
        <w:t>consultazione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catalogo</w:t>
      </w:r>
      <w:r>
        <w:rPr>
          <w:spacing w:val="-1"/>
          <w:sz w:val="24"/>
        </w:rPr>
        <w:t xml:space="preserve"> </w:t>
      </w:r>
      <w:r>
        <w:rPr>
          <w:sz w:val="24"/>
        </w:rPr>
        <w:t>caricato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vari</w:t>
      </w:r>
      <w:r>
        <w:rPr>
          <w:spacing w:val="-3"/>
          <w:sz w:val="24"/>
        </w:rPr>
        <w:t xml:space="preserve"> </w:t>
      </w:r>
      <w:r>
        <w:rPr>
          <w:sz w:val="24"/>
        </w:rPr>
        <w:t>fornitori;</w:t>
      </w:r>
    </w:p>
    <w:p w14:paraId="1ED5199C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ind w:right="361"/>
        <w:jc w:val="both"/>
        <w:rPr>
          <w:sz w:val="24"/>
        </w:rPr>
      </w:pPr>
      <w:r>
        <w:rPr>
          <w:sz w:val="24"/>
        </w:rPr>
        <w:t>conduzione confronto competitivo tra più operatori abilitati sul Me.PA. richiedendo agli</w:t>
      </w:r>
      <w:r>
        <w:rPr>
          <w:spacing w:val="1"/>
          <w:sz w:val="24"/>
        </w:rPr>
        <w:t xml:space="preserve"> </w:t>
      </w:r>
      <w:r>
        <w:rPr>
          <w:sz w:val="24"/>
        </w:rPr>
        <w:t>stessi di formulare offerte personalizzate sulla base delle proprie specifiche esigenze e</w:t>
      </w:r>
      <w:r>
        <w:rPr>
          <w:spacing w:val="1"/>
          <w:sz w:val="24"/>
        </w:rPr>
        <w:t xml:space="preserve"> </w:t>
      </w:r>
      <w:r>
        <w:rPr>
          <w:sz w:val="24"/>
        </w:rPr>
        <w:t>aggiudicando la</w:t>
      </w:r>
      <w:r>
        <w:rPr>
          <w:spacing w:val="-2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miglior</w:t>
      </w:r>
      <w:r>
        <w:rPr>
          <w:spacing w:val="1"/>
          <w:sz w:val="24"/>
        </w:rPr>
        <w:t xml:space="preserve"> </w:t>
      </w:r>
      <w:r>
        <w:rPr>
          <w:sz w:val="24"/>
        </w:rPr>
        <w:t>offerente;</w:t>
      </w:r>
    </w:p>
    <w:p w14:paraId="70443C54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spacing w:line="292" w:lineRule="exact"/>
        <w:jc w:val="both"/>
        <w:rPr>
          <w:sz w:val="24"/>
        </w:rPr>
      </w:pPr>
      <w:r>
        <w:rPr>
          <w:sz w:val="24"/>
        </w:rPr>
        <w:t>acquisizione</w:t>
      </w:r>
      <w:r>
        <w:rPr>
          <w:spacing w:val="-4"/>
          <w:sz w:val="24"/>
        </w:rPr>
        <w:t xml:space="preserve"> </w:t>
      </w:r>
      <w:r>
        <w:rPr>
          <w:sz w:val="24"/>
        </w:rPr>
        <w:t>CIG;</w:t>
      </w:r>
    </w:p>
    <w:p w14:paraId="04CB4760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jc w:val="both"/>
        <w:rPr>
          <w:sz w:val="24"/>
        </w:rPr>
      </w:pPr>
      <w:r>
        <w:rPr>
          <w:sz w:val="24"/>
        </w:rPr>
        <w:t>adozione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contrarre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DS;</w:t>
      </w:r>
    </w:p>
    <w:p w14:paraId="057DCDE0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spacing w:before="1"/>
        <w:jc w:val="both"/>
        <w:rPr>
          <w:sz w:val="24"/>
        </w:rPr>
      </w:pPr>
      <w:r>
        <w:rPr>
          <w:sz w:val="24"/>
        </w:rPr>
        <w:t>compilazione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digitale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dell’apposito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d’ordine</w:t>
      </w:r>
      <w:r>
        <w:rPr>
          <w:spacing w:val="-2"/>
          <w:sz w:val="24"/>
        </w:rPr>
        <w:t xml:space="preserve"> </w:t>
      </w:r>
      <w:r>
        <w:rPr>
          <w:sz w:val="24"/>
        </w:rPr>
        <w:t>creato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Sistema;</w:t>
      </w:r>
    </w:p>
    <w:p w14:paraId="464FACFE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spacing w:before="2"/>
        <w:ind w:right="362"/>
        <w:jc w:val="both"/>
        <w:rPr>
          <w:sz w:val="24"/>
        </w:rPr>
      </w:pP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modulistica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 dei flussi, il Patto di integrità, le informazioni sulla fatturazione elettronica e</w:t>
      </w:r>
      <w:r>
        <w:rPr>
          <w:spacing w:val="-5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privacy.</w:t>
      </w:r>
    </w:p>
    <w:p w14:paraId="655D7DA3" w14:textId="77777777" w:rsidR="00F25F02" w:rsidRDefault="00000000">
      <w:pPr>
        <w:pStyle w:val="Paragrafoelenco"/>
        <w:numPr>
          <w:ilvl w:val="1"/>
          <w:numId w:val="12"/>
        </w:numPr>
        <w:tabs>
          <w:tab w:val="left" w:pos="1486"/>
        </w:tabs>
        <w:spacing w:before="116" w:line="242" w:lineRule="auto"/>
        <w:ind w:right="367"/>
        <w:rPr>
          <w:sz w:val="24"/>
        </w:rPr>
      </w:pPr>
      <w:r>
        <w:rPr>
          <w:b/>
          <w:sz w:val="24"/>
        </w:rPr>
        <w:t>Trattativa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diretta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→</w:t>
      </w:r>
      <w:r>
        <w:rPr>
          <w:spacing w:val="-9"/>
          <w:sz w:val="24"/>
        </w:rPr>
        <w:t xml:space="preserve"> </w:t>
      </w:r>
      <w:r>
        <w:rPr>
          <w:sz w:val="24"/>
        </w:rPr>
        <w:t>strumento</w:t>
      </w:r>
      <w:r>
        <w:rPr>
          <w:spacing w:val="-1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importi</w:t>
      </w:r>
      <w:r>
        <w:rPr>
          <w:spacing w:val="-11"/>
          <w:sz w:val="24"/>
        </w:rPr>
        <w:t xml:space="preserve"> </w:t>
      </w:r>
      <w:r>
        <w:rPr>
          <w:sz w:val="24"/>
        </w:rPr>
        <w:t>fino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40.000</w:t>
      </w:r>
      <w:r>
        <w:rPr>
          <w:spacing w:val="-9"/>
          <w:sz w:val="24"/>
        </w:rPr>
        <w:t xml:space="preserve"> </w:t>
      </w:r>
      <w:r>
        <w:rPr>
          <w:sz w:val="24"/>
        </w:rPr>
        <w:t>€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prevede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seguente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iter:</w:t>
      </w:r>
    </w:p>
    <w:p w14:paraId="4EA9C33C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spacing w:line="289" w:lineRule="exact"/>
        <w:rPr>
          <w:sz w:val="24"/>
        </w:rPr>
      </w:pPr>
      <w:r>
        <w:rPr>
          <w:sz w:val="24"/>
        </w:rPr>
        <w:t>consultazione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catalogo</w:t>
      </w:r>
      <w:r>
        <w:rPr>
          <w:spacing w:val="-1"/>
          <w:sz w:val="24"/>
        </w:rPr>
        <w:t xml:space="preserve"> </w:t>
      </w:r>
      <w:r>
        <w:rPr>
          <w:sz w:val="24"/>
        </w:rPr>
        <w:t>caricato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vari</w:t>
      </w:r>
      <w:r>
        <w:rPr>
          <w:spacing w:val="-3"/>
          <w:sz w:val="24"/>
        </w:rPr>
        <w:t xml:space="preserve"> </w:t>
      </w:r>
      <w:r>
        <w:rPr>
          <w:sz w:val="24"/>
        </w:rPr>
        <w:t>fornitori;</w:t>
      </w:r>
    </w:p>
    <w:p w14:paraId="61B3B9A6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preventivo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attivazione</w:t>
      </w:r>
      <w:r>
        <w:rPr>
          <w:spacing w:val="-2"/>
          <w:sz w:val="24"/>
        </w:rPr>
        <w:t xml:space="preserve"> </w:t>
      </w:r>
      <w:r>
        <w:rPr>
          <w:sz w:val="24"/>
        </w:rPr>
        <w:t>trattativa</w:t>
      </w:r>
      <w:r>
        <w:rPr>
          <w:spacing w:val="-4"/>
          <w:sz w:val="24"/>
        </w:rPr>
        <w:t xml:space="preserve"> </w:t>
      </w:r>
      <w:r>
        <w:rPr>
          <w:sz w:val="24"/>
        </w:rPr>
        <w:t>diretta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operatori;</w:t>
      </w:r>
    </w:p>
    <w:p w14:paraId="46E601E0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acquisizione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preventivi</w:t>
      </w:r>
      <w:r>
        <w:rPr>
          <w:spacing w:val="-2"/>
          <w:sz w:val="24"/>
        </w:rPr>
        <w:t xml:space="preserve"> </w:t>
      </w:r>
      <w:r>
        <w:rPr>
          <w:sz w:val="24"/>
        </w:rPr>
        <w:t>generati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sistema;</w:t>
      </w:r>
    </w:p>
    <w:p w14:paraId="00E2CFC9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acquisizione</w:t>
      </w:r>
      <w:r>
        <w:rPr>
          <w:spacing w:val="-4"/>
          <w:sz w:val="24"/>
        </w:rPr>
        <w:t xml:space="preserve"> </w:t>
      </w:r>
      <w:r>
        <w:rPr>
          <w:sz w:val="24"/>
        </w:rPr>
        <w:t>CIG;</w:t>
      </w:r>
    </w:p>
    <w:p w14:paraId="184A0A98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adozione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contrarre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DS;</w:t>
      </w:r>
    </w:p>
    <w:p w14:paraId="6B852203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1"/>
          <w:tab w:val="left" w:pos="1772"/>
        </w:tabs>
        <w:rPr>
          <w:sz w:val="24"/>
        </w:rPr>
      </w:pPr>
      <w:r>
        <w:rPr>
          <w:sz w:val="24"/>
        </w:rPr>
        <w:t>compilazione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digitale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dell’apposito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d’ordine</w:t>
      </w:r>
      <w:r>
        <w:rPr>
          <w:spacing w:val="-2"/>
          <w:sz w:val="24"/>
        </w:rPr>
        <w:t xml:space="preserve"> </w:t>
      </w:r>
      <w:r>
        <w:rPr>
          <w:sz w:val="24"/>
        </w:rPr>
        <w:t>creato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Sistema;</w:t>
      </w:r>
    </w:p>
    <w:p w14:paraId="6D76CCA7" w14:textId="77777777" w:rsidR="00F25F02" w:rsidRDefault="00000000">
      <w:pPr>
        <w:pStyle w:val="Paragrafoelenco"/>
        <w:numPr>
          <w:ilvl w:val="2"/>
          <w:numId w:val="12"/>
        </w:numPr>
        <w:tabs>
          <w:tab w:val="left" w:pos="1772"/>
        </w:tabs>
        <w:ind w:right="364"/>
        <w:jc w:val="both"/>
        <w:rPr>
          <w:sz w:val="24"/>
        </w:rPr>
      </w:pP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modulistica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 dei flussi, il Patto di integrità, le informazioni sulla fatturazione elettronica e</w:t>
      </w:r>
      <w:r>
        <w:rPr>
          <w:spacing w:val="-5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privacy.</w:t>
      </w:r>
    </w:p>
    <w:p w14:paraId="01961922" w14:textId="77777777" w:rsidR="00F25F02" w:rsidRDefault="00F25F02">
      <w:pPr>
        <w:pStyle w:val="Corpotesto"/>
        <w:spacing w:before="1"/>
        <w:ind w:left="0"/>
      </w:pPr>
    </w:p>
    <w:p w14:paraId="764EE791" w14:textId="77777777" w:rsidR="00F25F02" w:rsidRDefault="00000000">
      <w:pPr>
        <w:pStyle w:val="Paragrafoelenco"/>
        <w:numPr>
          <w:ilvl w:val="0"/>
          <w:numId w:val="12"/>
        </w:numPr>
        <w:tabs>
          <w:tab w:val="left" w:pos="1079"/>
        </w:tabs>
        <w:ind w:right="369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associata,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 di</w:t>
      </w:r>
      <w:r>
        <w:rPr>
          <w:spacing w:val="1"/>
          <w:sz w:val="24"/>
        </w:rPr>
        <w:t xml:space="preserve"> </w:t>
      </w:r>
      <w:r>
        <w:rPr>
          <w:sz w:val="24"/>
        </w:rPr>
        <w:t>reti di</w:t>
      </w:r>
      <w:r>
        <w:rPr>
          <w:spacing w:val="1"/>
          <w:sz w:val="24"/>
        </w:rPr>
        <w:t xml:space="preserve"> </w:t>
      </w:r>
      <w:r>
        <w:rPr>
          <w:sz w:val="24"/>
        </w:rPr>
        <w:t>scuole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l’adesione a</w:t>
      </w:r>
      <w:r>
        <w:rPr>
          <w:spacing w:val="-2"/>
          <w:sz w:val="24"/>
        </w:rPr>
        <w:t xml:space="preserve"> </w:t>
      </w:r>
      <w:r>
        <w:rPr>
          <w:sz w:val="24"/>
        </w:rPr>
        <w:t>reti già</w:t>
      </w:r>
      <w:r>
        <w:rPr>
          <w:spacing w:val="-2"/>
          <w:sz w:val="24"/>
        </w:rPr>
        <w:t xml:space="preserve"> </w:t>
      </w:r>
      <w:r>
        <w:rPr>
          <w:sz w:val="24"/>
        </w:rPr>
        <w:t>esistenti;</w:t>
      </w:r>
    </w:p>
    <w:p w14:paraId="4C16AB0D" w14:textId="77777777" w:rsidR="00F25F02" w:rsidRDefault="00F25F02">
      <w:pPr>
        <w:pStyle w:val="Corpotesto"/>
        <w:ind w:left="0"/>
      </w:pPr>
    </w:p>
    <w:p w14:paraId="1CACDD07" w14:textId="77777777" w:rsidR="00F25F02" w:rsidRDefault="00000000">
      <w:pPr>
        <w:pStyle w:val="Paragrafoelenco"/>
        <w:numPr>
          <w:ilvl w:val="0"/>
          <w:numId w:val="12"/>
        </w:numPr>
        <w:tabs>
          <w:tab w:val="left" w:pos="1205"/>
          <w:tab w:val="left" w:pos="1206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autonoma,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prevedono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iter:</w:t>
      </w:r>
    </w:p>
    <w:p w14:paraId="2EA81E13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ind w:right="364"/>
        <w:rPr>
          <w:sz w:val="24"/>
        </w:rPr>
      </w:pPr>
      <w:r>
        <w:rPr>
          <w:sz w:val="24"/>
        </w:rPr>
        <w:t>Indagine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mercato</w:t>
      </w:r>
      <w:r>
        <w:rPr>
          <w:spacing w:val="36"/>
          <w:sz w:val="24"/>
        </w:rPr>
        <w:t xml:space="preserve"> </w:t>
      </w:r>
      <w:r>
        <w:rPr>
          <w:sz w:val="24"/>
        </w:rPr>
        <w:t>mediante</w:t>
      </w:r>
      <w:r>
        <w:rPr>
          <w:spacing w:val="39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preventivi,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elenchi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operatori,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 avviso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indagine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mercato;</w:t>
      </w:r>
    </w:p>
    <w:p w14:paraId="02969227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preventivo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4"/>
          <w:sz w:val="24"/>
        </w:rPr>
        <w:t xml:space="preserve"> </w:t>
      </w:r>
      <w:r>
        <w:rPr>
          <w:sz w:val="24"/>
        </w:rPr>
        <w:t>economici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scelta),</w:t>
      </w:r>
    </w:p>
    <w:p w14:paraId="65718E13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acquisizione</w:t>
      </w:r>
      <w:r>
        <w:rPr>
          <w:spacing w:val="-4"/>
          <w:sz w:val="24"/>
        </w:rPr>
        <w:t xml:space="preserve"> </w:t>
      </w:r>
      <w:r>
        <w:rPr>
          <w:sz w:val="24"/>
        </w:rPr>
        <w:t>preventivo;</w:t>
      </w:r>
    </w:p>
    <w:p w14:paraId="506459AD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preventivo;</w:t>
      </w:r>
    </w:p>
    <w:p w14:paraId="34D12C79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acquisizione</w:t>
      </w:r>
      <w:r>
        <w:rPr>
          <w:spacing w:val="-4"/>
          <w:sz w:val="24"/>
        </w:rPr>
        <w:t xml:space="preserve"> </w:t>
      </w:r>
      <w:r>
        <w:rPr>
          <w:sz w:val="24"/>
        </w:rPr>
        <w:t>CIG;</w:t>
      </w:r>
    </w:p>
    <w:p w14:paraId="57A3E3A4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adozione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contrarre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DS;</w:t>
      </w:r>
    </w:p>
    <w:p w14:paraId="4560E192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>compilazione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digitale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dell’apposito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d’ordine;</w:t>
      </w:r>
    </w:p>
    <w:p w14:paraId="30BA7375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9"/>
        </w:tabs>
        <w:spacing w:before="1"/>
        <w:ind w:right="367"/>
        <w:jc w:val="both"/>
        <w:rPr>
          <w:sz w:val="24"/>
        </w:rPr>
      </w:pP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modulistica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 dei flussi, il Patto di integrità, le informazioni sulla fatturazione elettronica e</w:t>
      </w:r>
      <w:r>
        <w:rPr>
          <w:spacing w:val="1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privacy;</w:t>
      </w:r>
    </w:p>
    <w:p w14:paraId="7BEC2C09" w14:textId="77777777" w:rsidR="00F25F02" w:rsidRDefault="00000000">
      <w:pPr>
        <w:pStyle w:val="Paragrafoelenco"/>
        <w:numPr>
          <w:ilvl w:val="0"/>
          <w:numId w:val="11"/>
        </w:numPr>
        <w:tabs>
          <w:tab w:val="left" w:pos="1489"/>
        </w:tabs>
        <w:ind w:right="362"/>
        <w:jc w:val="both"/>
        <w:rPr>
          <w:sz w:val="24"/>
        </w:rPr>
      </w:pPr>
      <w:r>
        <w:rPr>
          <w:sz w:val="24"/>
        </w:rPr>
        <w:t>Stipula del contratto - può avvenire mediante corrispondenza secondo l’uso del commercio</w:t>
      </w:r>
      <w:r>
        <w:rPr>
          <w:spacing w:val="-52"/>
          <w:sz w:val="24"/>
        </w:rPr>
        <w:t xml:space="preserve"> </w:t>
      </w:r>
      <w:r>
        <w:rPr>
          <w:sz w:val="24"/>
        </w:rPr>
        <w:t>consistente in un apposito scambio di lettere, anche tramite PEC. Non si applica il termine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dilatorio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“stand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still”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35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giorni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stipula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qualora</w:t>
      </w:r>
      <w:r>
        <w:rPr>
          <w:spacing w:val="-11"/>
          <w:sz w:val="24"/>
        </w:rPr>
        <w:t xml:space="preserve"> </w:t>
      </w:r>
      <w:r>
        <w:rPr>
          <w:sz w:val="24"/>
        </w:rPr>
        <w:t>ricorrano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casi</w:t>
      </w:r>
      <w:r>
        <w:rPr>
          <w:spacing w:val="-12"/>
          <w:sz w:val="24"/>
        </w:rPr>
        <w:t xml:space="preserve"> </w:t>
      </w:r>
      <w:r>
        <w:rPr>
          <w:sz w:val="24"/>
        </w:rPr>
        <w:t>previsti</w:t>
      </w:r>
      <w:r>
        <w:rPr>
          <w:spacing w:val="-5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32,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lett.</w:t>
      </w:r>
      <w:r>
        <w:rPr>
          <w:spacing w:val="-3"/>
          <w:sz w:val="24"/>
        </w:rPr>
        <w:t xml:space="preserve"> </w:t>
      </w:r>
      <w:r>
        <w:rPr>
          <w:sz w:val="24"/>
        </w:rPr>
        <w:t>b), del Codice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appalti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pubblici.</w:t>
      </w:r>
    </w:p>
    <w:p w14:paraId="2E6261FC" w14:textId="77777777" w:rsidR="00F25F02" w:rsidRDefault="00F25F02">
      <w:pPr>
        <w:pStyle w:val="Corpotesto"/>
        <w:ind w:left="0"/>
      </w:pPr>
    </w:p>
    <w:p w14:paraId="0F55DF2F" w14:textId="77777777" w:rsidR="00F25F02" w:rsidRDefault="00F25F02">
      <w:pPr>
        <w:pStyle w:val="Corpotesto"/>
        <w:spacing w:before="7"/>
        <w:ind w:left="0"/>
        <w:rPr>
          <w:sz w:val="19"/>
        </w:rPr>
      </w:pPr>
    </w:p>
    <w:p w14:paraId="6C5FD15C" w14:textId="77777777" w:rsidR="00F25F02" w:rsidRDefault="00000000">
      <w:pPr>
        <w:pStyle w:val="Titolo1"/>
        <w:rPr>
          <w:u w:val="none"/>
        </w:rPr>
      </w:pPr>
      <w:r>
        <w:t>Controllo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</w:p>
    <w:p w14:paraId="32EF949C" w14:textId="77777777" w:rsidR="00F25F02" w:rsidRDefault="00000000">
      <w:pPr>
        <w:pStyle w:val="Corpotesto"/>
        <w:spacing w:before="120"/>
        <w:ind w:right="361"/>
        <w:jc w:val="both"/>
      </w:pPr>
      <w:r>
        <w:t>Prima di procedere all’ordine (mediante le diverse modalità sopra elencate) e comunque prima di</w:t>
      </w:r>
      <w:r>
        <w:rPr>
          <w:spacing w:val="1"/>
        </w:rPr>
        <w:t xml:space="preserve"> </w:t>
      </w:r>
      <w:r>
        <w:t>effettuare il pagamento si procede alla verifica del possesso da parte dell’operatore economico dei</w:t>
      </w:r>
      <w:r>
        <w:rPr>
          <w:spacing w:val="1"/>
        </w:rPr>
        <w:t xml:space="preserve"> </w:t>
      </w:r>
      <w:r>
        <w:t>requisiti di carattere generale di cui all’articolo 80 del Codice, dei requisiti speciali eventualmente</w:t>
      </w:r>
      <w:r>
        <w:rPr>
          <w:spacing w:val="1"/>
        </w:rPr>
        <w:t xml:space="preserve"> </w:t>
      </w:r>
      <w:r>
        <w:t>richiesti.</w:t>
      </w:r>
    </w:p>
    <w:p w14:paraId="2C24E496" w14:textId="77777777" w:rsidR="00F25F02" w:rsidRDefault="00000000">
      <w:pPr>
        <w:pStyle w:val="Corpotesto"/>
        <w:spacing w:before="60"/>
        <w:jc w:val="both"/>
      </w:pPr>
      <w:r>
        <w:t>Le</w:t>
      </w:r>
      <w:r>
        <w:rPr>
          <w:spacing w:val="-7"/>
        </w:rPr>
        <w:t xml:space="preserve"> </w:t>
      </w:r>
      <w:r>
        <w:t>linee</w:t>
      </w:r>
      <w:r>
        <w:rPr>
          <w:spacing w:val="-7"/>
        </w:rPr>
        <w:t xml:space="preserve"> </w:t>
      </w:r>
      <w:r>
        <w:t>guida</w:t>
      </w:r>
      <w:r>
        <w:rPr>
          <w:spacing w:val="-6"/>
        </w:rPr>
        <w:t xml:space="preserve"> </w:t>
      </w:r>
      <w:r>
        <w:t>ANAC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suddividono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controlli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l’acquisizione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lavori,</w:t>
      </w:r>
      <w:r>
        <w:rPr>
          <w:spacing w:val="-10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forniture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importo:</w:t>
      </w:r>
    </w:p>
    <w:p w14:paraId="1E622603" w14:textId="77777777" w:rsidR="00F25F02" w:rsidRPr="00DF4672" w:rsidRDefault="00000000" w:rsidP="00DF4672">
      <w:pPr>
        <w:pStyle w:val="Paragrafoelenco"/>
        <w:numPr>
          <w:ilvl w:val="0"/>
          <w:numId w:val="19"/>
        </w:numPr>
        <w:tabs>
          <w:tab w:val="left" w:pos="710"/>
          <w:tab w:val="left" w:pos="711"/>
        </w:tabs>
        <w:spacing w:before="148" w:line="305" w:lineRule="exact"/>
        <w:rPr>
          <w:rFonts w:ascii="Symbol" w:hAnsi="Symbol"/>
          <w:sz w:val="24"/>
        </w:rPr>
      </w:pPr>
      <w:r w:rsidRPr="00DF4672">
        <w:rPr>
          <w:sz w:val="24"/>
        </w:rPr>
        <w:t>fino</w:t>
      </w:r>
      <w:r w:rsidRPr="00DF4672">
        <w:rPr>
          <w:spacing w:val="-4"/>
          <w:sz w:val="24"/>
        </w:rPr>
        <w:t xml:space="preserve"> </w:t>
      </w:r>
      <w:r w:rsidRPr="00DF4672">
        <w:rPr>
          <w:sz w:val="24"/>
        </w:rPr>
        <w:t>a</w:t>
      </w:r>
      <w:r w:rsidRPr="00DF4672">
        <w:rPr>
          <w:spacing w:val="-1"/>
          <w:sz w:val="24"/>
        </w:rPr>
        <w:t xml:space="preserve"> </w:t>
      </w:r>
      <w:r w:rsidRPr="00DF4672">
        <w:rPr>
          <w:sz w:val="24"/>
        </w:rPr>
        <w:t>5.000,00</w:t>
      </w:r>
      <w:r w:rsidRPr="00DF4672">
        <w:rPr>
          <w:spacing w:val="-1"/>
          <w:sz w:val="24"/>
        </w:rPr>
        <w:t xml:space="preserve"> </w:t>
      </w:r>
      <w:r w:rsidRPr="00DF4672">
        <w:rPr>
          <w:sz w:val="24"/>
        </w:rPr>
        <w:t>euro;</w:t>
      </w:r>
    </w:p>
    <w:p w14:paraId="3658FA90" w14:textId="77777777" w:rsidR="00F25F02" w:rsidRPr="00DF4672" w:rsidRDefault="00000000" w:rsidP="00DF4672">
      <w:pPr>
        <w:pStyle w:val="Paragrafoelenco"/>
        <w:numPr>
          <w:ilvl w:val="0"/>
          <w:numId w:val="19"/>
        </w:numPr>
        <w:tabs>
          <w:tab w:val="left" w:pos="710"/>
          <w:tab w:val="left" w:pos="711"/>
        </w:tabs>
        <w:spacing w:line="305" w:lineRule="exact"/>
        <w:rPr>
          <w:rFonts w:ascii="Symbol" w:hAnsi="Symbol"/>
          <w:sz w:val="24"/>
        </w:rPr>
      </w:pPr>
      <w:r w:rsidRPr="00DF4672">
        <w:rPr>
          <w:sz w:val="24"/>
        </w:rPr>
        <w:t>superiore</w:t>
      </w:r>
      <w:r w:rsidRPr="00DF4672">
        <w:rPr>
          <w:spacing w:val="-1"/>
          <w:sz w:val="24"/>
        </w:rPr>
        <w:t xml:space="preserve"> </w:t>
      </w:r>
      <w:r w:rsidRPr="00DF4672">
        <w:rPr>
          <w:sz w:val="24"/>
        </w:rPr>
        <w:t>a</w:t>
      </w:r>
      <w:r w:rsidRPr="00DF4672">
        <w:rPr>
          <w:spacing w:val="-4"/>
          <w:sz w:val="24"/>
        </w:rPr>
        <w:t xml:space="preserve"> </w:t>
      </w:r>
      <w:r w:rsidRPr="00DF4672">
        <w:rPr>
          <w:sz w:val="24"/>
        </w:rPr>
        <w:t>5.000,00</w:t>
      </w:r>
      <w:r w:rsidRPr="00DF4672">
        <w:rPr>
          <w:spacing w:val="-2"/>
          <w:sz w:val="24"/>
        </w:rPr>
        <w:t xml:space="preserve"> </w:t>
      </w:r>
      <w:r w:rsidRPr="00DF4672">
        <w:rPr>
          <w:sz w:val="24"/>
        </w:rPr>
        <w:t>e</w:t>
      </w:r>
      <w:r w:rsidRPr="00DF4672">
        <w:rPr>
          <w:spacing w:val="-3"/>
          <w:sz w:val="24"/>
        </w:rPr>
        <w:t xml:space="preserve"> </w:t>
      </w:r>
      <w:r w:rsidRPr="00DF4672">
        <w:rPr>
          <w:sz w:val="24"/>
        </w:rPr>
        <w:t>fino a</w:t>
      </w:r>
      <w:r w:rsidRPr="00DF4672">
        <w:rPr>
          <w:spacing w:val="-4"/>
          <w:sz w:val="24"/>
        </w:rPr>
        <w:t xml:space="preserve"> </w:t>
      </w:r>
      <w:r w:rsidRPr="00DF4672">
        <w:rPr>
          <w:sz w:val="24"/>
        </w:rPr>
        <w:t>20.000,00 euro;</w:t>
      </w:r>
    </w:p>
    <w:p w14:paraId="4C575AA7" w14:textId="181100D5" w:rsidR="00F25F02" w:rsidRPr="00DF4672" w:rsidRDefault="00000000" w:rsidP="00DF4672">
      <w:pPr>
        <w:pStyle w:val="Paragrafoelenco"/>
        <w:numPr>
          <w:ilvl w:val="0"/>
          <w:numId w:val="19"/>
        </w:numPr>
        <w:tabs>
          <w:tab w:val="left" w:pos="710"/>
          <w:tab w:val="left" w:pos="711"/>
        </w:tabs>
        <w:spacing w:line="305" w:lineRule="exact"/>
        <w:rPr>
          <w:sz w:val="24"/>
        </w:rPr>
      </w:pPr>
      <w:r w:rsidRPr="00DF4672">
        <w:rPr>
          <w:sz w:val="24"/>
        </w:rPr>
        <w:t>superiore a 20.000,00 euro</w:t>
      </w:r>
    </w:p>
    <w:p w14:paraId="78034AC9" w14:textId="77777777" w:rsidR="00DF4672" w:rsidRPr="00DF4672" w:rsidRDefault="00DF4672" w:rsidP="00DF4672">
      <w:pPr>
        <w:tabs>
          <w:tab w:val="left" w:pos="710"/>
          <w:tab w:val="left" w:pos="711"/>
        </w:tabs>
        <w:spacing w:line="305" w:lineRule="exact"/>
        <w:ind w:left="352"/>
        <w:rPr>
          <w:sz w:val="24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76"/>
        <w:gridCol w:w="359"/>
        <w:gridCol w:w="1016"/>
        <w:gridCol w:w="1249"/>
        <w:gridCol w:w="993"/>
        <w:gridCol w:w="543"/>
      </w:tblGrid>
      <w:tr w:rsidR="00F25F02" w14:paraId="5309C6C3" w14:textId="77777777">
        <w:trPr>
          <w:trHeight w:val="707"/>
        </w:trPr>
        <w:tc>
          <w:tcPr>
            <w:tcW w:w="1889" w:type="dxa"/>
          </w:tcPr>
          <w:p w14:paraId="4E3D9D99" w14:textId="77777777" w:rsidR="00F25F02" w:rsidRDefault="00000000">
            <w:pPr>
              <w:pStyle w:val="TableParagraph"/>
              <w:spacing w:before="61"/>
              <w:ind w:left="498" w:right="151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Lavori, servizi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forniture</w:t>
            </w:r>
          </w:p>
        </w:tc>
        <w:tc>
          <w:tcPr>
            <w:tcW w:w="8036" w:type="dxa"/>
            <w:gridSpan w:val="6"/>
          </w:tcPr>
          <w:p w14:paraId="2CD3C3C2" w14:textId="77777777" w:rsidR="00F25F02" w:rsidRDefault="00000000">
            <w:pPr>
              <w:pStyle w:val="TableParagraph"/>
              <w:spacing w:before="61"/>
              <w:ind w:left="3097" w:right="3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controlli</w:t>
            </w:r>
          </w:p>
        </w:tc>
      </w:tr>
      <w:tr w:rsidR="00F25F02" w14:paraId="399AAE68" w14:textId="77777777" w:rsidTr="00AA7029">
        <w:trPr>
          <w:trHeight w:val="997"/>
        </w:trPr>
        <w:tc>
          <w:tcPr>
            <w:tcW w:w="1889" w:type="dxa"/>
            <w:vMerge w:val="restart"/>
            <w:vAlign w:val="center"/>
          </w:tcPr>
          <w:p w14:paraId="3D4348C4" w14:textId="77777777" w:rsidR="00F25F02" w:rsidRDefault="00000000" w:rsidP="00AA7029">
            <w:pPr>
              <w:pStyle w:val="TableParagraph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fino a 5.000,00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</w:p>
        </w:tc>
        <w:tc>
          <w:tcPr>
            <w:tcW w:w="8036" w:type="dxa"/>
            <w:gridSpan w:val="6"/>
          </w:tcPr>
          <w:p w14:paraId="594B5221" w14:textId="77777777" w:rsidR="00F25F02" w:rsidRDefault="00000000">
            <w:pPr>
              <w:pStyle w:val="TableParagraph"/>
              <w:spacing w:before="59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un’apposita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dall’operatore economico, dalla quale risulti il possesso dei requisiti di carattere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 all’art.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Codice.</w:t>
            </w:r>
          </w:p>
        </w:tc>
      </w:tr>
      <w:tr w:rsidR="00F25F02" w14:paraId="58CE8F58" w14:textId="77777777">
        <w:trPr>
          <w:trHeight w:val="705"/>
        </w:trPr>
        <w:tc>
          <w:tcPr>
            <w:tcW w:w="1889" w:type="dxa"/>
            <w:vMerge/>
            <w:tcBorders>
              <w:top w:val="nil"/>
            </w:tcBorders>
          </w:tcPr>
          <w:p w14:paraId="7E218D44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tcBorders>
              <w:right w:val="nil"/>
            </w:tcBorders>
          </w:tcPr>
          <w:p w14:paraId="68356076" w14:textId="77777777" w:rsidR="00F25F02" w:rsidRDefault="0000000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casellario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62C28B52" w14:textId="77777777" w:rsidR="00F25F02" w:rsidRDefault="00000000">
            <w:pPr>
              <w:pStyle w:val="TableParagraph"/>
              <w:spacing w:before="5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5C67BDAD" w14:textId="77777777" w:rsidR="00F25F02" w:rsidRDefault="00000000">
            <w:pPr>
              <w:pStyle w:val="TableParagraph"/>
              <w:spacing w:before="5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Stazione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12E47D7A" w14:textId="77777777" w:rsidR="00F25F02" w:rsidRDefault="00000000">
            <w:pPr>
              <w:pStyle w:val="TableParagraph"/>
              <w:spacing w:before="59"/>
              <w:ind w:left="73" w:right="69"/>
              <w:jc w:val="center"/>
              <w:rPr>
                <w:sz w:val="24"/>
              </w:rPr>
            </w:pPr>
            <w:r>
              <w:rPr>
                <w:sz w:val="24"/>
              </w:rPr>
              <w:t>appaltante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2AE6CD0" w14:textId="77777777" w:rsidR="00F25F02" w:rsidRDefault="00000000">
            <w:pPr>
              <w:pStyle w:val="TableParagraph"/>
              <w:spacing w:before="59"/>
              <w:ind w:left="71" w:right="72"/>
              <w:jc w:val="center"/>
              <w:rPr>
                <w:sz w:val="24"/>
              </w:rPr>
            </w:pPr>
            <w:r>
              <w:rPr>
                <w:sz w:val="24"/>
              </w:rPr>
              <w:t>procede</w:t>
            </w:r>
          </w:p>
        </w:tc>
        <w:tc>
          <w:tcPr>
            <w:tcW w:w="543" w:type="dxa"/>
            <w:tcBorders>
              <w:left w:val="nil"/>
            </w:tcBorders>
          </w:tcPr>
          <w:p w14:paraId="589149F1" w14:textId="77777777" w:rsidR="00F25F02" w:rsidRDefault="00000000">
            <w:pPr>
              <w:pStyle w:val="TableParagraph"/>
              <w:spacing w:before="59"/>
              <w:ind w:left="70" w:right="79"/>
              <w:jc w:val="center"/>
              <w:rPr>
                <w:sz w:val="24"/>
              </w:rPr>
            </w:pPr>
            <w:r>
              <w:rPr>
                <w:sz w:val="24"/>
              </w:rPr>
              <w:t>alla</w:t>
            </w:r>
          </w:p>
        </w:tc>
      </w:tr>
      <w:tr w:rsidR="00F25F02" w14:paraId="5C3B0CDA" w14:textId="77777777">
        <w:trPr>
          <w:trHeight w:val="414"/>
        </w:trPr>
        <w:tc>
          <w:tcPr>
            <w:tcW w:w="1889" w:type="dxa"/>
            <w:vMerge/>
            <w:tcBorders>
              <w:top w:val="nil"/>
            </w:tcBorders>
          </w:tcPr>
          <w:p w14:paraId="075E1949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6"/>
          </w:tcPr>
          <w:p w14:paraId="3FFCB1BA" w14:textId="77777777" w:rsidR="00F25F02" w:rsidRDefault="0000000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Verifica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dell’affidamento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effettuare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</w:tc>
      </w:tr>
      <w:tr w:rsidR="00F25F02" w14:paraId="10845518" w14:textId="77777777">
        <w:trPr>
          <w:trHeight w:val="765"/>
        </w:trPr>
        <w:tc>
          <w:tcPr>
            <w:tcW w:w="1889" w:type="dxa"/>
            <w:vMerge/>
            <w:tcBorders>
              <w:top w:val="nil"/>
            </w:tcBorders>
          </w:tcPr>
          <w:p w14:paraId="6068F0B1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6"/>
          </w:tcPr>
          <w:p w14:paraId="34E6ACEA" w14:textId="77777777" w:rsidR="00F25F02" w:rsidRDefault="00000000">
            <w:pPr>
              <w:pStyle w:val="TableParagraph"/>
              <w:spacing w:before="6" w:line="352" w:lineRule="exact"/>
              <w:ind w:left="109" w:right="1980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sussistenza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</w:p>
        </w:tc>
      </w:tr>
      <w:tr w:rsidR="00F25F02" w14:paraId="04012686" w14:textId="77777777" w:rsidTr="00AA7029">
        <w:trPr>
          <w:trHeight w:val="412"/>
        </w:trPr>
        <w:tc>
          <w:tcPr>
            <w:tcW w:w="1889" w:type="dxa"/>
            <w:vMerge w:val="restart"/>
            <w:vAlign w:val="center"/>
          </w:tcPr>
          <w:p w14:paraId="1A2473DD" w14:textId="1DED9DAD" w:rsidR="00F25F02" w:rsidRDefault="00AA7029" w:rsidP="00AA7029">
            <w:pPr>
              <w:pStyle w:val="TableParagraph"/>
              <w:tabs>
                <w:tab w:val="left" w:pos="1666"/>
              </w:tabs>
              <w:spacing w:before="1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Superiore </w:t>
            </w:r>
            <w:r>
              <w:rPr>
                <w:b/>
                <w:spacing w:val="-4"/>
                <w:sz w:val="24"/>
              </w:rPr>
              <w:t>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5.000,00 e fino 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20.000,00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</w:p>
        </w:tc>
        <w:tc>
          <w:tcPr>
            <w:tcW w:w="8036" w:type="dxa"/>
            <w:gridSpan w:val="6"/>
          </w:tcPr>
          <w:p w14:paraId="037D9671" w14:textId="77777777" w:rsidR="00F25F02" w:rsidRDefault="0000000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Compilazione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DGUE</w:t>
            </w:r>
          </w:p>
        </w:tc>
      </w:tr>
      <w:tr w:rsidR="00F25F02" w14:paraId="2E75416F" w14:textId="77777777">
        <w:trPr>
          <w:trHeight w:val="707"/>
        </w:trPr>
        <w:tc>
          <w:tcPr>
            <w:tcW w:w="1889" w:type="dxa"/>
            <w:vMerge/>
            <w:tcBorders>
              <w:top w:val="nil"/>
            </w:tcBorders>
          </w:tcPr>
          <w:p w14:paraId="3B2FA25F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tcBorders>
              <w:right w:val="nil"/>
            </w:tcBorders>
          </w:tcPr>
          <w:p w14:paraId="2D74D920" w14:textId="77777777" w:rsidR="00F25F02" w:rsidRDefault="00000000">
            <w:pPr>
              <w:pStyle w:val="TableParagraph"/>
              <w:spacing w:before="59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casellario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76BA6675" w14:textId="77777777" w:rsidR="00F25F02" w:rsidRDefault="00000000">
            <w:pPr>
              <w:pStyle w:val="TableParagraph"/>
              <w:spacing w:before="5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67F97B6E" w14:textId="77777777" w:rsidR="00F25F02" w:rsidRDefault="00000000">
            <w:pPr>
              <w:pStyle w:val="TableParagraph"/>
              <w:spacing w:before="5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Stazione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69011E93" w14:textId="77777777" w:rsidR="00F25F02" w:rsidRDefault="00000000">
            <w:pPr>
              <w:pStyle w:val="TableParagraph"/>
              <w:spacing w:before="59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appaltante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AFED1A7" w14:textId="77777777" w:rsidR="00F25F02" w:rsidRDefault="00000000">
            <w:pPr>
              <w:pStyle w:val="TableParagraph"/>
              <w:spacing w:before="59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procede</w:t>
            </w:r>
          </w:p>
        </w:tc>
        <w:tc>
          <w:tcPr>
            <w:tcW w:w="543" w:type="dxa"/>
            <w:tcBorders>
              <w:left w:val="nil"/>
            </w:tcBorders>
          </w:tcPr>
          <w:p w14:paraId="4CBDF538" w14:textId="77777777" w:rsidR="00F25F02" w:rsidRDefault="00000000">
            <w:pPr>
              <w:pStyle w:val="TableParagraph"/>
              <w:spacing w:before="59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alla</w:t>
            </w:r>
          </w:p>
        </w:tc>
      </w:tr>
      <w:tr w:rsidR="00F25F02" w14:paraId="54C2135A" w14:textId="77777777">
        <w:trPr>
          <w:trHeight w:val="4874"/>
        </w:trPr>
        <w:tc>
          <w:tcPr>
            <w:tcW w:w="1889" w:type="dxa"/>
            <w:vMerge/>
            <w:tcBorders>
              <w:top w:val="nil"/>
            </w:tcBorders>
          </w:tcPr>
          <w:p w14:paraId="635BFBDD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6"/>
          </w:tcPr>
          <w:p w14:paraId="5ADA447F" w14:textId="77777777" w:rsidR="00F25F02" w:rsidRDefault="00000000">
            <w:pPr>
              <w:pStyle w:val="TableParagraph"/>
              <w:spacing w:before="59" w:line="288" w:lineRule="auto"/>
              <w:ind w:left="109" w:right="3319"/>
              <w:rPr>
                <w:sz w:val="24"/>
              </w:rPr>
            </w:pPr>
            <w:r>
              <w:rPr>
                <w:sz w:val="24"/>
              </w:rPr>
              <w:t>Alla verifica della sussistenza dei requisiti di cui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Codice:</w:t>
            </w:r>
          </w:p>
          <w:p w14:paraId="0282959B" w14:textId="77777777" w:rsidR="00F25F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3"/>
              <w:ind w:right="105" w:firstLine="0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condanne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Codice;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(Casellario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giudiziale);</w:t>
            </w:r>
          </w:p>
          <w:p w14:paraId="66B20A23" w14:textId="77777777" w:rsidR="00F25F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60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Assenza di violazioni gravi, definitivamente accertate, rispetto agli 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 al pagamento delle imposte e tasse (articolo 80 comma 4) (Agenzia 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Entrate);</w:t>
            </w:r>
          </w:p>
          <w:p w14:paraId="573BCEB6" w14:textId="77777777" w:rsidR="00F25F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59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DURC - Assenza di violazioni gravi, definitivamente accertate, rispetto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previdenziali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</w:p>
          <w:p w14:paraId="2C75FF79" w14:textId="77777777" w:rsidR="00F25F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before="60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fallimento,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coatta,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preventivo,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concordato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aziendale,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riguardi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 procedimento per la dichiarazione di una di tali situazioni, fermo restando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dall'articolo 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 comma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lett.b);</w:t>
            </w:r>
          </w:p>
          <w:p w14:paraId="45D69940" w14:textId="77777777" w:rsidR="00F25F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62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Comunicazione antimafia in caso di attività a rischio di infiltrazione (articolo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 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190/2012)</w:t>
            </w:r>
          </w:p>
        </w:tc>
      </w:tr>
      <w:tr w:rsidR="00F25F02" w14:paraId="7371C5F0" w14:textId="77777777">
        <w:trPr>
          <w:trHeight w:val="765"/>
        </w:trPr>
        <w:tc>
          <w:tcPr>
            <w:tcW w:w="1889" w:type="dxa"/>
            <w:vMerge/>
            <w:tcBorders>
              <w:top w:val="nil"/>
            </w:tcBorders>
          </w:tcPr>
          <w:p w14:paraId="346D3B23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6"/>
          </w:tcPr>
          <w:p w14:paraId="5D828694" w14:textId="77777777" w:rsidR="00F25F02" w:rsidRDefault="00000000">
            <w:pPr>
              <w:pStyle w:val="TableParagraph"/>
              <w:spacing w:before="6" w:line="352" w:lineRule="exact"/>
              <w:ind w:left="109" w:right="1980"/>
              <w:rPr>
                <w:sz w:val="24"/>
              </w:rPr>
            </w:pPr>
            <w:r>
              <w:rPr>
                <w:sz w:val="24"/>
              </w:rPr>
              <w:t>Eventuale verifica della sussistenza dei requisiti speciale, ove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</w:p>
        </w:tc>
      </w:tr>
      <w:tr w:rsidR="00F25F02" w14:paraId="2F042BE8" w14:textId="77777777">
        <w:trPr>
          <w:trHeight w:val="705"/>
        </w:trPr>
        <w:tc>
          <w:tcPr>
            <w:tcW w:w="1889" w:type="dxa"/>
            <w:vMerge/>
            <w:tcBorders>
              <w:top w:val="nil"/>
            </w:tcBorders>
          </w:tcPr>
          <w:p w14:paraId="6EC370C9" w14:textId="77777777" w:rsidR="00F25F02" w:rsidRDefault="00F25F02"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6"/>
          </w:tcPr>
          <w:p w14:paraId="5ACABEBC" w14:textId="77777777" w:rsidR="00F25F02" w:rsidRDefault="0000000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procedere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pagamento: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inadempienze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EQUITALIA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5.000,00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dell'IVA).</w:t>
            </w:r>
          </w:p>
        </w:tc>
      </w:tr>
      <w:tr w:rsidR="00AA7029" w14:paraId="692DB5BC" w14:textId="77777777" w:rsidTr="00AA7029">
        <w:trPr>
          <w:trHeight w:val="1879"/>
        </w:trPr>
        <w:tc>
          <w:tcPr>
            <w:tcW w:w="1889" w:type="dxa"/>
            <w:vMerge w:val="restart"/>
            <w:vAlign w:val="center"/>
          </w:tcPr>
          <w:p w14:paraId="05FAA643" w14:textId="77777777" w:rsidR="00AA7029" w:rsidRDefault="00AA7029" w:rsidP="00AA7029">
            <w:pPr>
              <w:pStyle w:val="TableParagraph"/>
              <w:spacing w:line="288" w:lineRule="auto"/>
              <w:ind w:left="11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superiore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20.000,00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</w:p>
        </w:tc>
        <w:tc>
          <w:tcPr>
            <w:tcW w:w="8036" w:type="dxa"/>
            <w:gridSpan w:val="6"/>
          </w:tcPr>
          <w:p w14:paraId="7BC900B9" w14:textId="77777777" w:rsidR="00AA7029" w:rsidRDefault="00AA7029">
            <w:pPr>
              <w:pStyle w:val="TableParagraph"/>
              <w:spacing w:before="61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Prima di stipulare il contratto, nelle forme di cui all’articolo 32, comma 14,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 dei contratti pubblici, procede alle verifiche del possesso dei requisiti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speciali,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soggettive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stabilisce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l’esercizio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particolari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l’idoneità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P.A.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specifiche 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 n.190/2012).</w:t>
            </w:r>
          </w:p>
        </w:tc>
      </w:tr>
      <w:tr w:rsidR="00AA7029" w14:paraId="03D97F30" w14:textId="77777777" w:rsidTr="00AA7029">
        <w:trPr>
          <w:trHeight w:val="942"/>
        </w:trPr>
        <w:tc>
          <w:tcPr>
            <w:tcW w:w="1889" w:type="dxa"/>
            <w:vMerge/>
          </w:tcPr>
          <w:p w14:paraId="5CCAD86B" w14:textId="77777777" w:rsidR="00AA7029" w:rsidRDefault="00AA7029">
            <w:pPr>
              <w:pStyle w:val="TableParagraph"/>
              <w:rPr>
                <w:sz w:val="24"/>
              </w:rPr>
            </w:pPr>
          </w:p>
        </w:tc>
        <w:tc>
          <w:tcPr>
            <w:tcW w:w="8036" w:type="dxa"/>
            <w:gridSpan w:val="6"/>
          </w:tcPr>
          <w:p w14:paraId="033E5AD5" w14:textId="77777777" w:rsidR="00AA7029" w:rsidRDefault="00AA7029" w:rsidP="00AA702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Quindi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20.000 €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applicano:</w:t>
            </w:r>
          </w:p>
          <w:p w14:paraId="0A2F495E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60"/>
              <w:ind w:left="240" w:hanging="132"/>
              <w:rPr>
                <w:sz w:val="24"/>
              </w:rPr>
            </w:pPr>
            <w:r>
              <w:rPr>
                <w:sz w:val="24"/>
              </w:rPr>
              <w:t>Compilazione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DGUE;</w:t>
            </w:r>
          </w:p>
          <w:p w14:paraId="531E402A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60"/>
              <w:ind w:right="102" w:firstLine="0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condanne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Codice;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(Casellario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giudiziale);</w:t>
            </w:r>
          </w:p>
          <w:p w14:paraId="4A9071C0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60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Assenza di violazioni gravi, definitivamente accertate, rispetto agli 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 al pagamento delle imposte e tasse (articolo 80 comma 4) (Agenzia 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Entrate);</w:t>
            </w:r>
          </w:p>
          <w:p w14:paraId="2268AFE3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6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DURC - Assenza di violazioni gravi, definitivamente accertate, rispetto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previdenziali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</w:p>
          <w:p w14:paraId="253068D7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59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fallimento,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coatta,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concordato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preventivo,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concordato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aziendale,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riguardi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 procedimento per la dichiarazione di una di tali situazioni, fermo restando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 (articolo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comma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lett.b);</w:t>
            </w:r>
          </w:p>
          <w:p w14:paraId="4D32BD9F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62"/>
              <w:ind w:right="102" w:firstLine="0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infiltrazione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commi 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190/2012);</w:t>
            </w:r>
          </w:p>
          <w:p w14:paraId="2EA15B79" w14:textId="77777777" w:rsidR="00AA7029" w:rsidRDefault="00AA7029" w:rsidP="00AA702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60"/>
              <w:ind w:right="99" w:firstLine="0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DPR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313/2002 presso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Repubblica;</w:t>
            </w:r>
          </w:p>
          <w:p w14:paraId="6CDD60DA" w14:textId="7F3EFB35" w:rsidR="00AA7029" w:rsidRDefault="00AA7029" w:rsidP="00AA7029">
            <w:pPr>
              <w:pStyle w:val="TableParagraph"/>
              <w:spacing w:before="61"/>
              <w:ind w:left="109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Ottemperanza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obblighi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68/99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 sede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 la società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dipendenti).</w:t>
            </w:r>
          </w:p>
        </w:tc>
      </w:tr>
      <w:tr w:rsidR="00AA7029" w14:paraId="3C5850AF" w14:textId="77777777">
        <w:trPr>
          <w:trHeight w:val="941"/>
        </w:trPr>
        <w:tc>
          <w:tcPr>
            <w:tcW w:w="1889" w:type="dxa"/>
            <w:vMerge/>
          </w:tcPr>
          <w:p w14:paraId="71CF938A" w14:textId="77777777" w:rsidR="00AA7029" w:rsidRDefault="00AA7029">
            <w:pPr>
              <w:pStyle w:val="TableParagraph"/>
              <w:rPr>
                <w:sz w:val="24"/>
              </w:rPr>
            </w:pPr>
          </w:p>
        </w:tc>
        <w:tc>
          <w:tcPr>
            <w:tcW w:w="8036" w:type="dxa"/>
            <w:gridSpan w:val="6"/>
          </w:tcPr>
          <w:p w14:paraId="435C05D3" w14:textId="6A52495F" w:rsidR="00AA7029" w:rsidRDefault="00AA7029">
            <w:pPr>
              <w:pStyle w:val="TableParagraph"/>
              <w:spacing w:before="61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procedere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pagamento: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inadempienze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EQUITALIA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5.000,00 euro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dell'IVA).</w:t>
            </w:r>
          </w:p>
        </w:tc>
      </w:tr>
    </w:tbl>
    <w:p w14:paraId="19A1E94E" w14:textId="77777777" w:rsidR="00F25F02" w:rsidRDefault="00F25F02">
      <w:pPr>
        <w:jc w:val="both"/>
        <w:rPr>
          <w:sz w:val="24"/>
        </w:rPr>
        <w:sectPr w:rsidR="00F25F02" w:rsidSect="00DF4672">
          <w:pgSz w:w="11910" w:h="16840"/>
          <w:pgMar w:top="2080" w:right="340" w:bottom="1560" w:left="780" w:header="571" w:footer="954" w:gutter="0"/>
          <w:cols w:space="720"/>
        </w:sectPr>
      </w:pPr>
    </w:p>
    <w:p w14:paraId="4BB5D1E1" w14:textId="77777777" w:rsidR="00F25F02" w:rsidRDefault="00F25F02">
      <w:pPr>
        <w:pStyle w:val="Corpotesto"/>
        <w:spacing w:before="9"/>
        <w:ind w:left="0"/>
        <w:rPr>
          <w:sz w:val="29"/>
        </w:rPr>
      </w:pPr>
    </w:p>
    <w:p w14:paraId="1941707E" w14:textId="77777777" w:rsidR="00F25F02" w:rsidRDefault="00000000">
      <w:pPr>
        <w:pStyle w:val="Titolo1"/>
        <w:spacing w:before="51"/>
        <w:rPr>
          <w:u w:val="none"/>
        </w:rPr>
      </w:pPr>
      <w:r>
        <w:t>Regolare</w:t>
      </w:r>
      <w:r>
        <w:rPr>
          <w:spacing w:val="-4"/>
        </w:rPr>
        <w:t xml:space="preserve"> </w:t>
      </w:r>
      <w:r>
        <w:t>fornitura,</w:t>
      </w:r>
      <w:r>
        <w:rPr>
          <w:spacing w:val="-2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collaudo e</w:t>
      </w:r>
      <w:r>
        <w:rPr>
          <w:spacing w:val="-5"/>
        </w:rPr>
        <w:t xml:space="preserve"> </w:t>
      </w:r>
      <w:r>
        <w:t>inventario</w:t>
      </w:r>
      <w:r>
        <w:rPr>
          <w:spacing w:val="-5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acquistati</w:t>
      </w:r>
    </w:p>
    <w:p w14:paraId="7E855DBF" w14:textId="77777777" w:rsidR="00F25F02" w:rsidRDefault="00000000">
      <w:pPr>
        <w:pStyle w:val="Corpotesto"/>
        <w:spacing w:before="60"/>
        <w:ind w:right="369"/>
        <w:jc w:val="both"/>
      </w:pPr>
      <w:r>
        <w:t>Effettuato</w:t>
      </w:r>
      <w:r>
        <w:rPr>
          <w:spacing w:val="-7"/>
        </w:rPr>
        <w:t xml:space="preserve"> </w:t>
      </w:r>
      <w:r>
        <w:t>l’ordine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espletati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dovuti</w:t>
      </w:r>
      <w:r>
        <w:rPr>
          <w:spacing w:val="-7"/>
        </w:rPr>
        <w:t xml:space="preserve"> </w:t>
      </w:r>
      <w:r>
        <w:t>controlli,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attende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consegna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merce</w:t>
      </w:r>
      <w:r>
        <w:rPr>
          <w:spacing w:val="-6"/>
        </w:rPr>
        <w:t xml:space="preserve"> </w:t>
      </w:r>
      <w:r>
        <w:t>ordinata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regolarità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fornitura</w:t>
      </w:r>
      <w:r>
        <w:rPr>
          <w:spacing w:val="2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eventualmente, il</w:t>
      </w:r>
      <w:r>
        <w:rPr>
          <w:spacing w:val="-3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Collaudo</w:t>
      </w:r>
      <w:r>
        <w:rPr>
          <w:spacing w:val="4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D.I.</w:t>
      </w:r>
      <w:r>
        <w:rPr>
          <w:spacing w:val="-2"/>
        </w:rPr>
        <w:t xml:space="preserve"> </w:t>
      </w:r>
      <w:r>
        <w:t>129/2018).</w:t>
      </w:r>
    </w:p>
    <w:p w14:paraId="5D6A6FA1" w14:textId="77777777" w:rsidR="00F25F02" w:rsidRDefault="00000000">
      <w:pPr>
        <w:pStyle w:val="Corpotesto"/>
        <w:spacing w:before="60"/>
        <w:ind w:right="362"/>
        <w:jc w:val="both"/>
      </w:pPr>
      <w:r>
        <w:t>In caso di beni non soggetti a deterioramento rapido (i c.d. “beni di facili consumo”) e di valore pari o</w:t>
      </w:r>
      <w:r>
        <w:rPr>
          <w:spacing w:val="1"/>
        </w:rPr>
        <w:t xml:space="preserve"> </w:t>
      </w:r>
      <w:r>
        <w:t>inferiore a duecento euro, IVA compresa, a seguito di regolare fornitura o di verbale di collaudo, essi</w:t>
      </w:r>
      <w:r>
        <w:rPr>
          <w:spacing w:val="1"/>
        </w:rPr>
        <w:t xml:space="preserve"> </w:t>
      </w:r>
      <w:r>
        <w:t>sono soggetti ad inventario. Gli stessi sono iscritti in apposito registro in ordine cronologico, sono</w:t>
      </w:r>
      <w:r>
        <w:rPr>
          <w:spacing w:val="1"/>
        </w:rPr>
        <w:t xml:space="preserve"> </w:t>
      </w:r>
      <w:r>
        <w:t>contrassegnati</w:t>
      </w:r>
      <w:r>
        <w:rPr>
          <w:spacing w:val="-2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progressivo</w:t>
      </w:r>
      <w:r>
        <w:rPr>
          <w:spacing w:val="-2"/>
        </w:rPr>
        <w:t xml:space="preserve"> </w:t>
      </w:r>
      <w:r>
        <w:t>col quale</w:t>
      </w:r>
      <w:r>
        <w:rPr>
          <w:spacing w:val="4"/>
        </w:rPr>
        <w:t xml:space="preserve"> </w:t>
      </w:r>
      <w:r>
        <w:t>sono stati</w:t>
      </w:r>
      <w:r>
        <w:rPr>
          <w:spacing w:val="-2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inventario.</w:t>
      </w:r>
    </w:p>
    <w:p w14:paraId="57496E72" w14:textId="77777777" w:rsidR="00F25F02" w:rsidRDefault="00000000">
      <w:pPr>
        <w:pStyle w:val="Corpotesto"/>
        <w:spacing w:before="60"/>
        <w:jc w:val="both"/>
      </w:pPr>
      <w:r>
        <w:t>Suddivisione</w:t>
      </w:r>
      <w:r>
        <w:rPr>
          <w:spacing w:val="-6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beni:</w:t>
      </w:r>
    </w:p>
    <w:p w14:paraId="65B99856" w14:textId="77777777" w:rsidR="00AA7029" w:rsidRDefault="00AA7029">
      <w:pPr>
        <w:pStyle w:val="Corpotesto"/>
        <w:spacing w:before="60"/>
        <w:jc w:val="both"/>
      </w:pPr>
    </w:p>
    <w:p w14:paraId="371EE807" w14:textId="77777777" w:rsidR="00F25F02" w:rsidRDefault="00F25F02">
      <w:pPr>
        <w:pStyle w:val="Corpotesto"/>
        <w:ind w:left="0"/>
        <w:rPr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68"/>
        <w:gridCol w:w="1860"/>
        <w:gridCol w:w="4625"/>
      </w:tblGrid>
      <w:tr w:rsidR="00F25F02" w14:paraId="5F4799B8" w14:textId="77777777">
        <w:trPr>
          <w:trHeight w:val="292"/>
        </w:trPr>
        <w:tc>
          <w:tcPr>
            <w:tcW w:w="1903" w:type="dxa"/>
          </w:tcPr>
          <w:p w14:paraId="37B81B80" w14:textId="77777777" w:rsidR="00F25F02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Beni</w:t>
            </w:r>
          </w:p>
        </w:tc>
        <w:tc>
          <w:tcPr>
            <w:tcW w:w="1668" w:type="dxa"/>
          </w:tcPr>
          <w:p w14:paraId="2D03D7DD" w14:textId="77777777" w:rsidR="00F25F02" w:rsidRDefault="0000000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</w:t>
            </w:r>
          </w:p>
        </w:tc>
        <w:tc>
          <w:tcPr>
            <w:tcW w:w="1860" w:type="dxa"/>
          </w:tcPr>
          <w:p w14:paraId="077D1560" w14:textId="77777777" w:rsidR="00F25F02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Richiedenti</w:t>
            </w:r>
          </w:p>
        </w:tc>
        <w:tc>
          <w:tcPr>
            <w:tcW w:w="4625" w:type="dxa"/>
          </w:tcPr>
          <w:p w14:paraId="64A9C06A" w14:textId="77777777" w:rsidR="00F25F02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Rifornimenti</w:t>
            </w:r>
          </w:p>
        </w:tc>
      </w:tr>
      <w:tr w:rsidR="00F25F02" w14:paraId="2C6F8CE3" w14:textId="77777777">
        <w:trPr>
          <w:trHeight w:val="2676"/>
        </w:trPr>
        <w:tc>
          <w:tcPr>
            <w:tcW w:w="1903" w:type="dxa"/>
          </w:tcPr>
          <w:p w14:paraId="58E1014F" w14:textId="77777777" w:rsidR="00F25F02" w:rsidRDefault="00000000" w:rsidP="00AA7029">
            <w:pPr>
              <w:pStyle w:val="TableParagraph"/>
              <w:keepNext/>
              <w:tabs>
                <w:tab w:val="left" w:pos="820"/>
                <w:tab w:val="left" w:pos="1280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Beni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facile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consumo:</w:t>
            </w:r>
          </w:p>
          <w:p w14:paraId="4AFC08E4" w14:textId="77777777" w:rsidR="00F25F02" w:rsidRDefault="00000000" w:rsidP="00AA7029">
            <w:pPr>
              <w:pStyle w:val="TableParagraph"/>
              <w:keepNext/>
              <w:numPr>
                <w:ilvl w:val="0"/>
                <w:numId w:val="8"/>
              </w:numPr>
              <w:tabs>
                <w:tab w:val="left" w:pos="4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testi</w:t>
            </w:r>
          </w:p>
          <w:p w14:paraId="41EE00D3" w14:textId="77777777" w:rsidR="00F25F02" w:rsidRDefault="00000000" w:rsidP="00AA7029">
            <w:pPr>
              <w:pStyle w:val="TableParagraph"/>
              <w:keepNext/>
              <w:numPr>
                <w:ilvl w:val="0"/>
                <w:numId w:val="8"/>
              </w:numPr>
              <w:tabs>
                <w:tab w:val="left" w:pos="418"/>
              </w:tabs>
              <w:ind w:right="53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d’ufficio,</w:t>
            </w:r>
          </w:p>
          <w:p w14:paraId="62A26B01" w14:textId="77777777" w:rsidR="00F25F02" w:rsidRDefault="00000000" w:rsidP="00AA7029">
            <w:pPr>
              <w:pStyle w:val="TableParagraph"/>
              <w:keepNext/>
              <w:numPr>
                <w:ilvl w:val="0"/>
                <w:numId w:val="8"/>
              </w:numPr>
              <w:tabs>
                <w:tab w:val="left" w:pos="41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minuteria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laboratori,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1668" w:type="dxa"/>
          </w:tcPr>
          <w:p w14:paraId="0BEFE2BA" w14:textId="77777777" w:rsidR="00F25F02" w:rsidRDefault="00000000" w:rsidP="00AA7029">
            <w:pPr>
              <w:pStyle w:val="TableParagraph"/>
              <w:keepNext/>
              <w:spacing w:before="1"/>
              <w:ind w:left="110" w:right="979"/>
              <w:rPr>
                <w:sz w:val="24"/>
              </w:rPr>
            </w:pPr>
            <w:r>
              <w:rPr>
                <w:sz w:val="24"/>
              </w:rPr>
              <w:t>DSGA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1860" w:type="dxa"/>
          </w:tcPr>
          <w:p w14:paraId="0CD9B97D" w14:textId="77777777" w:rsidR="00F25F02" w:rsidRDefault="00000000" w:rsidP="00AA7029">
            <w:pPr>
              <w:pStyle w:val="TableParagraph"/>
              <w:keepNext/>
              <w:numPr>
                <w:ilvl w:val="0"/>
                <w:numId w:val="7"/>
              </w:numPr>
              <w:tabs>
                <w:tab w:val="left" w:pos="27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DS</w:t>
            </w:r>
          </w:p>
          <w:p w14:paraId="17ADA191" w14:textId="77777777" w:rsidR="00F25F02" w:rsidRDefault="00000000" w:rsidP="00AA7029">
            <w:pPr>
              <w:pStyle w:val="TableParagraph"/>
              <w:keepNext/>
              <w:numPr>
                <w:ilvl w:val="0"/>
                <w:numId w:val="7"/>
              </w:numPr>
              <w:tabs>
                <w:tab w:val="left" w:pos="272"/>
              </w:tabs>
              <w:rPr>
                <w:sz w:val="24"/>
              </w:rPr>
            </w:pPr>
            <w:r>
              <w:rPr>
                <w:sz w:val="24"/>
              </w:rPr>
              <w:t>docenti</w:t>
            </w:r>
          </w:p>
          <w:p w14:paraId="7B1BF124" w14:textId="77777777" w:rsidR="00F25F02" w:rsidRDefault="00000000" w:rsidP="00AA7029">
            <w:pPr>
              <w:pStyle w:val="TableParagraph"/>
              <w:keepNext/>
              <w:numPr>
                <w:ilvl w:val="0"/>
                <w:numId w:val="7"/>
              </w:numPr>
              <w:tabs>
                <w:tab w:val="left" w:pos="272"/>
              </w:tabs>
              <w:rPr>
                <w:sz w:val="24"/>
              </w:rPr>
            </w:pPr>
            <w:r>
              <w:rPr>
                <w:sz w:val="24"/>
              </w:rPr>
              <w:t>segreteria</w:t>
            </w:r>
          </w:p>
          <w:p w14:paraId="79FEFE7E" w14:textId="77777777" w:rsidR="00F25F02" w:rsidRDefault="00000000" w:rsidP="00AA7029">
            <w:pPr>
              <w:pStyle w:val="TableParagraph"/>
              <w:keepNext/>
              <w:numPr>
                <w:ilvl w:val="0"/>
                <w:numId w:val="7"/>
              </w:numPr>
              <w:tabs>
                <w:tab w:val="left" w:pos="27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responsabile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14:paraId="467610E6" w14:textId="77777777" w:rsidR="00F25F02" w:rsidRDefault="00000000" w:rsidP="00AA7029">
            <w:pPr>
              <w:pStyle w:val="TableParagraph"/>
              <w:keepNext/>
              <w:numPr>
                <w:ilvl w:val="0"/>
                <w:numId w:val="7"/>
              </w:numPr>
              <w:tabs>
                <w:tab w:val="left" w:pos="272"/>
              </w:tabs>
              <w:ind w:right="325"/>
              <w:rPr>
                <w:sz w:val="24"/>
              </w:rPr>
            </w:pPr>
            <w:r>
              <w:rPr>
                <w:spacing w:val="-1"/>
                <w:sz w:val="24"/>
              </w:rPr>
              <w:t>collaboratori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4625" w:type="dxa"/>
          </w:tcPr>
          <w:p w14:paraId="3A731B66" w14:textId="77777777" w:rsidR="00F25F02" w:rsidRDefault="00000000" w:rsidP="00AA7029">
            <w:pPr>
              <w:pStyle w:val="TableParagraph"/>
              <w:keepNext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Al ricevimento il materiale viene controllato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dell’Ufficio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 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d’ordine:</w:t>
            </w:r>
          </w:p>
          <w:p w14:paraId="6CEEFBB5" w14:textId="77777777" w:rsidR="00F25F02" w:rsidRDefault="00000000" w:rsidP="00AA7029">
            <w:pPr>
              <w:pStyle w:val="TableParagraph"/>
              <w:keepNext/>
              <w:numPr>
                <w:ilvl w:val="0"/>
                <w:numId w:val="6"/>
              </w:numPr>
              <w:tabs>
                <w:tab w:val="left" w:pos="397"/>
                <w:tab w:val="left" w:pos="2152"/>
                <w:tab w:val="left" w:pos="3428"/>
                <w:tab w:val="left" w:pos="439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Corrispondenza</w:t>
            </w:r>
            <w:r>
              <w:rPr>
                <w:sz w:val="24"/>
              </w:rPr>
              <w:tab/>
              <w:t>dell’ordine</w:t>
            </w:r>
            <w:r>
              <w:rPr>
                <w:sz w:val="24"/>
              </w:rPr>
              <w:tab/>
              <w:t>(qualità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quantità)</w:t>
            </w:r>
          </w:p>
          <w:p w14:paraId="273B3EEC" w14:textId="77777777" w:rsidR="00F25F02" w:rsidRDefault="00000000" w:rsidP="00AA7029">
            <w:pPr>
              <w:pStyle w:val="TableParagraph"/>
              <w:keepNext/>
              <w:numPr>
                <w:ilvl w:val="0"/>
                <w:numId w:val="6"/>
              </w:numPr>
              <w:tabs>
                <w:tab w:val="left" w:pos="39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danneggiamenti</w:t>
            </w:r>
          </w:p>
          <w:p w14:paraId="26E9BA6E" w14:textId="77777777" w:rsidR="00F25F02" w:rsidRDefault="00000000" w:rsidP="00AA7029">
            <w:pPr>
              <w:pStyle w:val="TableParagraph"/>
              <w:keepNext/>
              <w:numPr>
                <w:ilvl w:val="0"/>
                <w:numId w:val="6"/>
              </w:numPr>
              <w:tabs>
                <w:tab w:val="left" w:pos="39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</w:p>
          <w:p w14:paraId="6FA1C781" w14:textId="77777777" w:rsidR="00F25F02" w:rsidRDefault="00000000" w:rsidP="00AA7029">
            <w:pPr>
              <w:pStyle w:val="TableParagraph"/>
              <w:keepNext/>
              <w:spacing w:line="29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confezioni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immediatamente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DSGA.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14:paraId="4E7C9F08" w14:textId="77777777" w:rsidR="00F25F02" w:rsidRDefault="00F25F02">
      <w:pPr>
        <w:spacing w:line="290" w:lineRule="atLeast"/>
        <w:jc w:val="both"/>
        <w:rPr>
          <w:sz w:val="24"/>
        </w:rPr>
        <w:sectPr w:rsidR="00F25F02">
          <w:pgSz w:w="11910" w:h="16840"/>
          <w:pgMar w:top="2080" w:right="340" w:bottom="1140" w:left="780" w:header="571" w:footer="954" w:gutter="0"/>
          <w:cols w:space="720"/>
        </w:sectPr>
      </w:pPr>
    </w:p>
    <w:p w14:paraId="1DEDC316" w14:textId="77777777" w:rsidR="00F25F02" w:rsidRDefault="00F25F02">
      <w:pPr>
        <w:pStyle w:val="Corpotesto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68"/>
        <w:gridCol w:w="1860"/>
        <w:gridCol w:w="4625"/>
      </w:tblGrid>
      <w:tr w:rsidR="00F25F02" w14:paraId="1E6561A5" w14:textId="77777777">
        <w:trPr>
          <w:trHeight w:val="1465"/>
        </w:trPr>
        <w:tc>
          <w:tcPr>
            <w:tcW w:w="1903" w:type="dxa"/>
          </w:tcPr>
          <w:p w14:paraId="4561D9EA" w14:textId="77777777" w:rsidR="00F25F02" w:rsidRDefault="00000000" w:rsidP="00AA7029">
            <w:pPr>
              <w:pStyle w:val="TableParagraph"/>
              <w:keepLines/>
              <w:numPr>
                <w:ilvl w:val="0"/>
                <w:numId w:val="5"/>
              </w:numPr>
              <w:tabs>
                <w:tab w:val="left" w:pos="418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 pulizie</w:t>
            </w:r>
          </w:p>
        </w:tc>
        <w:tc>
          <w:tcPr>
            <w:tcW w:w="1668" w:type="dxa"/>
          </w:tcPr>
          <w:p w14:paraId="55F1C551" w14:textId="77777777" w:rsidR="00F25F02" w:rsidRDefault="00F25F02" w:rsidP="00AA7029">
            <w:pPr>
              <w:pStyle w:val="TableParagraph"/>
              <w:keepLines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372B9010" w14:textId="77777777" w:rsidR="00F25F02" w:rsidRDefault="00F25F02" w:rsidP="00AA7029">
            <w:pPr>
              <w:pStyle w:val="TableParagraph"/>
              <w:keepLines/>
              <w:rPr>
                <w:rFonts w:ascii="Times New Roman"/>
              </w:rPr>
            </w:pPr>
          </w:p>
        </w:tc>
        <w:tc>
          <w:tcPr>
            <w:tcW w:w="4625" w:type="dxa"/>
          </w:tcPr>
          <w:p w14:paraId="1D429546" w14:textId="77777777" w:rsidR="00F25F02" w:rsidRDefault="00000000" w:rsidP="00AA7029">
            <w:pPr>
              <w:pStyle w:val="TableParagraph"/>
              <w:keepLines/>
              <w:spacing w:line="29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conservazione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magazzino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dell’Ufficio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scaricati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dell’utilizzatore.</w:t>
            </w:r>
          </w:p>
        </w:tc>
      </w:tr>
      <w:tr w:rsidR="00F25F02" w14:paraId="4CBA0C04" w14:textId="77777777">
        <w:trPr>
          <w:trHeight w:val="7950"/>
        </w:trPr>
        <w:tc>
          <w:tcPr>
            <w:tcW w:w="1903" w:type="dxa"/>
          </w:tcPr>
          <w:p w14:paraId="325FA7CC" w14:textId="77777777" w:rsidR="00F25F02" w:rsidRDefault="00000000" w:rsidP="00AA7029">
            <w:pPr>
              <w:pStyle w:val="TableParagraph"/>
              <w:keepLines/>
              <w:tabs>
                <w:tab w:val="left" w:pos="777"/>
                <w:tab w:val="left" w:pos="119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Beni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valore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elevato:</w:t>
            </w:r>
          </w:p>
          <w:p w14:paraId="1AB50112" w14:textId="77777777" w:rsidR="00F25F02" w:rsidRDefault="00000000" w:rsidP="00AA7029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274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attrezzature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  <w:p w14:paraId="2CF6DFB7" w14:textId="77777777" w:rsidR="00F25F02" w:rsidRDefault="00000000" w:rsidP="00AA7029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27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mobilio</w:t>
            </w:r>
          </w:p>
          <w:p w14:paraId="15F13099" w14:textId="77777777" w:rsidR="00F25F02" w:rsidRDefault="00000000" w:rsidP="00AA7029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274"/>
              </w:tabs>
              <w:spacing w:before="1"/>
              <w:ind w:right="266"/>
              <w:rPr>
                <w:sz w:val="24"/>
              </w:rPr>
            </w:pPr>
            <w:r>
              <w:rPr>
                <w:sz w:val="24"/>
              </w:rPr>
              <w:t>attrezzature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</w:t>
            </w:r>
          </w:p>
        </w:tc>
        <w:tc>
          <w:tcPr>
            <w:tcW w:w="1668" w:type="dxa"/>
          </w:tcPr>
          <w:p w14:paraId="60E20B23" w14:textId="77777777" w:rsidR="00F25F02" w:rsidRDefault="00000000" w:rsidP="00AA7029">
            <w:pPr>
              <w:pStyle w:val="TableParagraph"/>
              <w:keepLines/>
              <w:ind w:left="110" w:right="979"/>
              <w:rPr>
                <w:sz w:val="24"/>
              </w:rPr>
            </w:pPr>
            <w:r>
              <w:rPr>
                <w:sz w:val="24"/>
              </w:rPr>
              <w:t>DSGA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1860" w:type="dxa"/>
          </w:tcPr>
          <w:p w14:paraId="5AD22856" w14:textId="77777777" w:rsidR="00F25F02" w:rsidRDefault="00000000" w:rsidP="00AA7029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35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  <w:p w14:paraId="4B62574A" w14:textId="77777777" w:rsidR="00F25F02" w:rsidRDefault="00000000" w:rsidP="00AA7029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DSGA</w:t>
            </w:r>
          </w:p>
          <w:p w14:paraId="16BB88E1" w14:textId="77777777" w:rsidR="00F25F02" w:rsidRDefault="00000000" w:rsidP="00AA7029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Docenti</w:t>
            </w:r>
          </w:p>
          <w:p w14:paraId="337ECECB" w14:textId="77777777" w:rsidR="00F25F02" w:rsidRDefault="00000000" w:rsidP="00AA7029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351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Responsabili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</w:tc>
        <w:tc>
          <w:tcPr>
            <w:tcW w:w="4625" w:type="dxa"/>
          </w:tcPr>
          <w:p w14:paraId="22D01E49" w14:textId="77777777" w:rsidR="00F25F02" w:rsidRDefault="00000000" w:rsidP="00AA7029">
            <w:pPr>
              <w:pStyle w:val="TableParagraph"/>
              <w:keepLines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Al ricevimento il materiale viene controllato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dell’Ufficio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 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d’ordine:</w:t>
            </w:r>
          </w:p>
          <w:p w14:paraId="25269683" w14:textId="77777777" w:rsidR="00F25F02" w:rsidRDefault="00000000" w:rsidP="00AA7029">
            <w:pPr>
              <w:pStyle w:val="TableParagraph"/>
              <w:keepLines/>
              <w:numPr>
                <w:ilvl w:val="0"/>
                <w:numId w:val="2"/>
              </w:numPr>
              <w:tabs>
                <w:tab w:val="left" w:pos="397"/>
                <w:tab w:val="left" w:pos="2152"/>
                <w:tab w:val="left" w:pos="3428"/>
                <w:tab w:val="left" w:pos="439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Corrispondenza</w:t>
            </w:r>
            <w:r>
              <w:rPr>
                <w:sz w:val="24"/>
              </w:rPr>
              <w:tab/>
              <w:t>dell’ordine</w:t>
            </w:r>
            <w:r>
              <w:rPr>
                <w:sz w:val="24"/>
              </w:rPr>
              <w:tab/>
              <w:t>(qualità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quantità)</w:t>
            </w:r>
          </w:p>
          <w:p w14:paraId="5468D7B6" w14:textId="77777777" w:rsidR="00F25F02" w:rsidRDefault="00000000" w:rsidP="00AA7029">
            <w:pPr>
              <w:pStyle w:val="TableParagraph"/>
              <w:keepLines/>
              <w:numPr>
                <w:ilvl w:val="0"/>
                <w:numId w:val="2"/>
              </w:numPr>
              <w:tabs>
                <w:tab w:val="left" w:pos="397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Assenza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danneggiamenti</w:t>
            </w:r>
          </w:p>
          <w:p w14:paraId="55283CD4" w14:textId="77777777" w:rsidR="00F25F02" w:rsidRDefault="00000000" w:rsidP="00AA7029">
            <w:pPr>
              <w:pStyle w:val="TableParagraph"/>
              <w:keepLines/>
              <w:numPr>
                <w:ilvl w:val="0"/>
                <w:numId w:val="2"/>
              </w:numPr>
              <w:tabs>
                <w:tab w:val="left" w:pos="39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</w:p>
          <w:p w14:paraId="03B27772" w14:textId="77777777" w:rsidR="00F25F02" w:rsidRDefault="00000000" w:rsidP="00AA7029">
            <w:pPr>
              <w:pStyle w:val="TableParagraph"/>
              <w:keepLines/>
              <w:spacing w:before="1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confezioni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immediatamente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magazzino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dell’Ufficio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scaricati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dell’utilizzatore.</w:t>
            </w:r>
          </w:p>
          <w:p w14:paraId="709D0F80" w14:textId="77777777" w:rsidR="00F25F02" w:rsidRDefault="00000000" w:rsidP="00AA7029">
            <w:pPr>
              <w:pStyle w:val="TableParagraph"/>
              <w:keepLines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All’arrivo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nell’inventario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 l’assegnazione di un numero progressivo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etichetta e appone un timbro sulla fattura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immatricolazione,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collocati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aree/strutture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destinazione, forniti di etichette riportanti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corrispondente numero di inventario il quale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viene obbligatoriamente rivisto ogni 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un’apposita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</w:p>
          <w:p w14:paraId="54689F74" w14:textId="77777777" w:rsidR="00F25F02" w:rsidRDefault="00000000" w:rsidP="00AA7029">
            <w:pPr>
              <w:pStyle w:val="TableParagraph"/>
              <w:keepLines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DSGA.</w:t>
            </w:r>
          </w:p>
        </w:tc>
      </w:tr>
      <w:tr w:rsidR="00F25F02" w14:paraId="5664437E" w14:textId="77777777">
        <w:trPr>
          <w:trHeight w:val="3515"/>
        </w:trPr>
        <w:tc>
          <w:tcPr>
            <w:tcW w:w="1903" w:type="dxa"/>
          </w:tcPr>
          <w:p w14:paraId="186BDE5B" w14:textId="77777777" w:rsidR="00F25F02" w:rsidRDefault="00000000" w:rsidP="00AA7029">
            <w:pPr>
              <w:pStyle w:val="TableParagraph"/>
              <w:keepLines/>
              <w:tabs>
                <w:tab w:val="left" w:pos="1616"/>
              </w:tabs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z w:val="24"/>
              </w:rPr>
              <w:tab/>
              <w:t>di</w:t>
            </w:r>
          </w:p>
          <w:p w14:paraId="7D3E07EC" w14:textId="77777777" w:rsidR="00F25F02" w:rsidRDefault="00000000" w:rsidP="00AA7029">
            <w:pPr>
              <w:pStyle w:val="TableParagraph"/>
              <w:keepLines/>
              <w:tabs>
                <w:tab w:val="left" w:pos="167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docenza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esterna</w:t>
            </w:r>
          </w:p>
        </w:tc>
        <w:tc>
          <w:tcPr>
            <w:tcW w:w="1668" w:type="dxa"/>
          </w:tcPr>
          <w:p w14:paraId="4FC2D1C9" w14:textId="77777777" w:rsidR="00F25F02" w:rsidRDefault="00000000" w:rsidP="00AA7029">
            <w:pPr>
              <w:pStyle w:val="TableParagraph"/>
              <w:keepLines/>
              <w:ind w:left="110" w:right="84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1860" w:type="dxa"/>
          </w:tcPr>
          <w:p w14:paraId="7FF6D8F8" w14:textId="77777777" w:rsidR="00F25F02" w:rsidRDefault="00000000" w:rsidP="00AA7029">
            <w:pPr>
              <w:pStyle w:val="TableParagraph"/>
              <w:keepLines/>
              <w:ind w:left="108" w:right="499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</w:tc>
        <w:tc>
          <w:tcPr>
            <w:tcW w:w="4625" w:type="dxa"/>
          </w:tcPr>
          <w:p w14:paraId="3BEE90D7" w14:textId="77777777" w:rsidR="00F25F02" w:rsidRDefault="00000000" w:rsidP="00AA7029">
            <w:pPr>
              <w:pStyle w:val="TableParagraph"/>
              <w:keepLines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Valutazione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Autovalutazione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d’Istituto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indicatori:</w:t>
            </w:r>
          </w:p>
          <w:p w14:paraId="4A374D90" w14:textId="77777777" w:rsidR="00F25F02" w:rsidRDefault="00000000" w:rsidP="00AA7029">
            <w:pPr>
              <w:pStyle w:val="TableParagraph"/>
              <w:keepLines/>
              <w:numPr>
                <w:ilvl w:val="0"/>
                <w:numId w:val="1"/>
              </w:numPr>
              <w:tabs>
                <w:tab w:val="left" w:pos="462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servizio</w:t>
            </w:r>
          </w:p>
          <w:p w14:paraId="46A775C3" w14:textId="77777777" w:rsidR="00F25F02" w:rsidRDefault="00000000" w:rsidP="00AA7029">
            <w:pPr>
              <w:pStyle w:val="TableParagraph"/>
              <w:keepLines/>
              <w:numPr>
                <w:ilvl w:val="0"/>
                <w:numId w:val="1"/>
              </w:numPr>
              <w:tabs>
                <w:tab w:val="left" w:pos="4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</w:p>
          <w:p w14:paraId="215D9BA0" w14:textId="77777777" w:rsidR="00F25F02" w:rsidRDefault="00000000" w:rsidP="00AA7029">
            <w:pPr>
              <w:pStyle w:val="TableParagraph"/>
              <w:keepLines/>
              <w:numPr>
                <w:ilvl w:val="0"/>
                <w:numId w:val="1"/>
              </w:numPr>
              <w:tabs>
                <w:tab w:val="left" w:pos="462"/>
                <w:tab w:val="left" w:pos="2596"/>
                <w:tab w:val="left" w:pos="33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Corrispondenza</w:t>
            </w:r>
            <w:r>
              <w:rPr>
                <w:sz w:val="24"/>
              </w:rPr>
              <w:tab/>
              <w:t>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programma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(tempistiche,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dell’esperto);</w:t>
            </w:r>
          </w:p>
          <w:p w14:paraId="1F27FE2D" w14:textId="77777777" w:rsidR="00F25F02" w:rsidRDefault="00000000" w:rsidP="00AA7029">
            <w:pPr>
              <w:pStyle w:val="TableParagraph"/>
              <w:keepLines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L’attività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effettuata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è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documentata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</w:p>
          <w:p w14:paraId="5C4ECEE6" w14:textId="77777777" w:rsidR="00F25F02" w:rsidRDefault="00000000" w:rsidP="00AA7029">
            <w:pPr>
              <w:pStyle w:val="TableParagraph"/>
              <w:keepLines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registri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</w:p>
        </w:tc>
      </w:tr>
    </w:tbl>
    <w:p w14:paraId="5F7E0EDD" w14:textId="77777777" w:rsidR="00F25F02" w:rsidRDefault="00F25F02">
      <w:pPr>
        <w:spacing w:line="273" w:lineRule="exact"/>
        <w:jc w:val="both"/>
        <w:rPr>
          <w:sz w:val="24"/>
        </w:rPr>
        <w:sectPr w:rsidR="00F25F02">
          <w:pgSz w:w="11910" w:h="16840"/>
          <w:pgMar w:top="2080" w:right="340" w:bottom="1140" w:left="780" w:header="571" w:footer="954" w:gutter="0"/>
          <w:cols w:space="720"/>
        </w:sectPr>
      </w:pPr>
    </w:p>
    <w:p w14:paraId="020D292D" w14:textId="77777777" w:rsidR="00F25F02" w:rsidRDefault="00F25F02">
      <w:pPr>
        <w:pStyle w:val="Corpotesto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68"/>
        <w:gridCol w:w="1860"/>
        <w:gridCol w:w="4625"/>
      </w:tblGrid>
      <w:tr w:rsidR="00F25F02" w14:paraId="6A36DE49" w14:textId="77777777">
        <w:trPr>
          <w:trHeight w:val="880"/>
        </w:trPr>
        <w:tc>
          <w:tcPr>
            <w:tcW w:w="1903" w:type="dxa"/>
          </w:tcPr>
          <w:p w14:paraId="4DF1649C" w14:textId="77777777" w:rsidR="00F25F02" w:rsidRDefault="00F25F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40AD9688" w14:textId="77777777" w:rsidR="00F25F02" w:rsidRDefault="00F25F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E74B26D" w14:textId="77777777" w:rsidR="00F25F02" w:rsidRDefault="00F25F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5" w:type="dxa"/>
          </w:tcPr>
          <w:p w14:paraId="3DEDE354" w14:textId="77777777" w:rsidR="00F25F02" w:rsidRDefault="00000000">
            <w:pPr>
              <w:pStyle w:val="TableParagraph"/>
              <w:spacing w:line="29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segreteria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amministrativa,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 sulle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attività.</w:t>
            </w:r>
          </w:p>
        </w:tc>
      </w:tr>
    </w:tbl>
    <w:p w14:paraId="55FA8F61" w14:textId="77777777" w:rsidR="00F25F02" w:rsidRDefault="00F25F02">
      <w:pPr>
        <w:pStyle w:val="Corpotesto"/>
        <w:ind w:left="0"/>
        <w:rPr>
          <w:sz w:val="20"/>
        </w:rPr>
      </w:pPr>
    </w:p>
    <w:p w14:paraId="085B558E" w14:textId="77777777" w:rsidR="00F25F02" w:rsidRDefault="00000000">
      <w:pPr>
        <w:pStyle w:val="Titolo1"/>
        <w:spacing w:before="194"/>
        <w:rPr>
          <w:u w:val="none"/>
        </w:rPr>
      </w:pPr>
      <w:r>
        <w:t>Pagamento</w:t>
      </w:r>
      <w:r>
        <w:rPr>
          <w:spacing w:val="-2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economico</w:t>
      </w:r>
    </w:p>
    <w:p w14:paraId="32EDEFD8" w14:textId="77777777" w:rsidR="00F25F02" w:rsidRDefault="00000000">
      <w:pPr>
        <w:pStyle w:val="Corpotesto"/>
        <w:spacing w:before="146"/>
        <w:ind w:right="361"/>
        <w:jc w:val="both"/>
      </w:pPr>
      <w:r>
        <w:t>Prima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procedere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fattura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verifica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DURC</w:t>
      </w:r>
      <w:r>
        <w:rPr>
          <w:spacing w:val="-11"/>
        </w:rPr>
        <w:t xml:space="preserve"> </w:t>
      </w:r>
      <w:r>
        <w:t>(se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ancora</w:t>
      </w:r>
      <w:r>
        <w:rPr>
          <w:spacing w:val="-10"/>
        </w:rPr>
        <w:t xml:space="preserve"> </w:t>
      </w:r>
      <w:r>
        <w:t>valido</w:t>
      </w:r>
      <w:r>
        <w:rPr>
          <w:spacing w:val="-12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richiesto</w:t>
      </w:r>
      <w:r>
        <w:rPr>
          <w:spacing w:val="-13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iniziale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procedere).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fattura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l’emissione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mandato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pagare</w:t>
      </w:r>
      <w:r>
        <w:rPr>
          <w:spacing w:val="-6"/>
        </w:rPr>
        <w:t xml:space="preserve"> </w:t>
      </w:r>
      <w:r>
        <w:t>l’imponibile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fornitore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mandato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pagare</w:t>
      </w:r>
      <w:r>
        <w:rPr>
          <w:spacing w:val="-6"/>
        </w:rPr>
        <w:t xml:space="preserve"> </w:t>
      </w:r>
      <w:r>
        <w:t>l’IVA</w:t>
      </w:r>
      <w:r>
        <w:rPr>
          <w:spacing w:val="-6"/>
        </w:rPr>
        <w:t xml:space="preserve"> </w:t>
      </w:r>
      <w:r>
        <w:t>all’erario</w:t>
      </w:r>
      <w:r>
        <w:rPr>
          <w:spacing w:val="-52"/>
        </w:rPr>
        <w:t xml:space="preserve"> </w:t>
      </w:r>
      <w:r>
        <w:t>con delega F24 EP (Codice 620E) entro il 16 del mese successivo a quello del pagamento della fattura a</w:t>
      </w:r>
      <w:r>
        <w:rPr>
          <w:spacing w:val="1"/>
        </w:rPr>
        <w:t xml:space="preserve"> </w:t>
      </w:r>
      <w:r>
        <w:t>firma congiunta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DSGA.</w:t>
      </w:r>
    </w:p>
    <w:p w14:paraId="6D170157" w14:textId="77777777" w:rsidR="00F25F02" w:rsidRDefault="00F25F02">
      <w:pPr>
        <w:pStyle w:val="Corpotesto"/>
        <w:ind w:left="0"/>
        <w:rPr>
          <w:sz w:val="20"/>
        </w:rPr>
      </w:pPr>
    </w:p>
    <w:p w14:paraId="269B5893" w14:textId="77777777" w:rsidR="00F25F02" w:rsidRDefault="00000000">
      <w:pPr>
        <w:pStyle w:val="Corpotesto"/>
        <w:ind w:left="0"/>
        <w:rPr>
          <w:sz w:val="13"/>
        </w:rPr>
      </w:pPr>
      <w:r>
        <w:pict w14:anchorId="1D6D5986">
          <v:shape id="_x0000_s2052" type="#_x0000_t202" style="position:absolute;margin-left:62.3pt;margin-top:10.15pt;width:499.45pt;height:15.5pt;z-index:-15722496;mso-wrap-distance-left:0;mso-wrap-distance-right:0;mso-position-horizontal-relative:page" fillcolor="#bcd5ed" strokeweight=".16936mm">
            <v:textbox inset="0,0,0,0">
              <w:txbxContent>
                <w:p w14:paraId="1D162B7F" w14:textId="77777777" w:rsidR="00F25F02" w:rsidRDefault="00000000">
                  <w:pPr>
                    <w:spacing w:line="292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4.4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Verifica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prodotti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approvvigionati</w:t>
                  </w:r>
                </w:p>
              </w:txbxContent>
            </v:textbox>
            <w10:wrap type="topAndBottom" anchorx="page"/>
          </v:shape>
        </w:pict>
      </w:r>
    </w:p>
    <w:p w14:paraId="30A1BD85" w14:textId="77777777" w:rsidR="00F25F02" w:rsidRDefault="00000000">
      <w:pPr>
        <w:pStyle w:val="Corpotesto"/>
        <w:spacing w:before="30"/>
        <w:ind w:right="369"/>
        <w:jc w:val="both"/>
      </w:pPr>
      <w:r>
        <w:t>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controllati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consegna/erogazione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apposizione</w:t>
      </w:r>
      <w:r>
        <w:rPr>
          <w:spacing w:val="1"/>
        </w:rPr>
        <w:t xml:space="preserve"> </w:t>
      </w:r>
      <w:r>
        <w:t>dell’accettazione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ricevute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erogazione.</w:t>
      </w:r>
    </w:p>
    <w:p w14:paraId="47F0610C" w14:textId="77777777" w:rsidR="00F25F02" w:rsidRDefault="00000000">
      <w:pPr>
        <w:pStyle w:val="Corpotesto"/>
        <w:spacing w:before="60"/>
        <w:jc w:val="both"/>
      </w:pPr>
      <w:r>
        <w:t>I</w:t>
      </w:r>
      <w:r>
        <w:rPr>
          <w:spacing w:val="-3"/>
        </w:rPr>
        <w:t xml:space="preserve"> </w:t>
      </w:r>
      <w:r>
        <w:t>momenti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approvvigionati</w:t>
      </w:r>
      <w:r>
        <w:rPr>
          <w:spacing w:val="-6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essenzialmente</w:t>
      </w:r>
      <w:r>
        <w:rPr>
          <w:spacing w:val="-2"/>
        </w:rPr>
        <w:t xml:space="preserve"> </w:t>
      </w:r>
      <w:r>
        <w:t>due:</w:t>
      </w:r>
    </w:p>
    <w:p w14:paraId="6BC7D901" w14:textId="77777777" w:rsidR="00F25F02" w:rsidRDefault="00000000">
      <w:pPr>
        <w:pStyle w:val="Paragrafoelenco"/>
        <w:numPr>
          <w:ilvl w:val="0"/>
          <w:numId w:val="17"/>
        </w:numPr>
        <w:tabs>
          <w:tab w:val="left" w:pos="637"/>
        </w:tabs>
        <w:spacing w:before="59"/>
        <w:ind w:left="636" w:hanging="284"/>
        <w:rPr>
          <w:rFonts w:ascii="Symbol" w:hAnsi="Symbol"/>
          <w:sz w:val="24"/>
        </w:rPr>
      </w:pP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dell’accettazione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beni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ufficio</w:t>
      </w:r>
      <w:r>
        <w:rPr>
          <w:spacing w:val="-3"/>
          <w:sz w:val="24"/>
        </w:rPr>
        <w:t xml:space="preserve"> </w:t>
      </w:r>
      <w:r>
        <w:rPr>
          <w:sz w:val="24"/>
        </w:rPr>
        <w:t>patrimonio;</w:t>
      </w:r>
    </w:p>
    <w:p w14:paraId="6CDCFEC9" w14:textId="77777777" w:rsidR="00F25F02" w:rsidRDefault="00000000">
      <w:pPr>
        <w:pStyle w:val="Paragrafoelenco"/>
        <w:numPr>
          <w:ilvl w:val="0"/>
          <w:numId w:val="17"/>
        </w:numPr>
        <w:tabs>
          <w:tab w:val="left" w:pos="637"/>
        </w:tabs>
        <w:spacing w:before="59"/>
        <w:ind w:left="636" w:hanging="284"/>
        <w:rPr>
          <w:rFonts w:ascii="Symbol" w:hAnsi="Symbol"/>
          <w:sz w:val="24"/>
        </w:rPr>
      </w:pP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collaudo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soli</w:t>
      </w:r>
      <w:r>
        <w:rPr>
          <w:spacing w:val="-4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z w:val="24"/>
        </w:rPr>
        <w:t>durevoli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3"/>
          <w:sz w:val="24"/>
        </w:rPr>
        <w:t xml:space="preserve"> </w:t>
      </w:r>
      <w:r>
        <w:rPr>
          <w:sz w:val="24"/>
        </w:rPr>
        <w:t>tecnica</w:t>
      </w:r>
    </w:p>
    <w:p w14:paraId="752755EF" w14:textId="77777777" w:rsidR="00F25F02" w:rsidRDefault="00000000">
      <w:pPr>
        <w:pStyle w:val="Corpotesto"/>
        <w:spacing w:before="62"/>
        <w:ind w:right="370"/>
        <w:jc w:val="both"/>
      </w:pPr>
      <w:r>
        <w:t>L’obiettivo è stabilire ed effettuare controlli affinché i prodotti approvvigionati ottemperino ai requisiti</w:t>
      </w:r>
      <w:r>
        <w:rPr>
          <w:spacing w:val="1"/>
        </w:rPr>
        <w:t xml:space="preserve"> </w:t>
      </w:r>
      <w:r>
        <w:t>specificati, al fine di evidenziare l’eventuale presenza di non conformità, imputabili all’operato dei</w:t>
      </w:r>
      <w:r>
        <w:rPr>
          <w:spacing w:val="1"/>
        </w:rPr>
        <w:t xml:space="preserve"> </w:t>
      </w:r>
      <w:r>
        <w:t>fornitori.</w:t>
      </w:r>
    </w:p>
    <w:p w14:paraId="0118A7D7" w14:textId="77777777" w:rsidR="00F25F02" w:rsidRDefault="00F25F02">
      <w:pPr>
        <w:pStyle w:val="Corpotesto"/>
        <w:ind w:left="0"/>
        <w:rPr>
          <w:sz w:val="20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348E5" w14:paraId="660E2158" w14:textId="77777777" w:rsidTr="00741D8A">
        <w:trPr>
          <w:trHeight w:val="340"/>
        </w:trPr>
        <w:tc>
          <w:tcPr>
            <w:tcW w:w="10490" w:type="dxa"/>
            <w:shd w:val="clear" w:color="auto" w:fill="365F91" w:themeFill="accent1" w:themeFillShade="BF"/>
          </w:tcPr>
          <w:p w14:paraId="7B8630E1" w14:textId="4C31895F" w:rsidR="006348E5" w:rsidRPr="00112919" w:rsidRDefault="006348E5" w:rsidP="00741D8A">
            <w:pPr>
              <w:spacing w:before="2" w:line="317" w:lineRule="exact"/>
              <w:ind w:left="142"/>
              <w:rPr>
                <w:rFonts w:ascii="Arial Black" w:hAnsi="Arial Black"/>
                <w:b/>
              </w:rPr>
            </w:pPr>
            <w:r w:rsidRPr="006348E5">
              <w:rPr>
                <w:b/>
                <w:color w:val="FFFFFF"/>
                <w:sz w:val="26"/>
              </w:rPr>
              <w:t>5. MODULISTICA</w:t>
            </w:r>
          </w:p>
        </w:tc>
      </w:tr>
    </w:tbl>
    <w:p w14:paraId="01DFAC7B" w14:textId="3BD12FC7" w:rsidR="006348E5" w:rsidRPr="006348E5" w:rsidRDefault="006348E5" w:rsidP="006348E5">
      <w:pPr>
        <w:pStyle w:val="Corpotesto"/>
        <w:ind w:left="0"/>
        <w:rPr>
          <w:sz w:val="20"/>
        </w:rPr>
      </w:pPr>
    </w:p>
    <w:tbl>
      <w:tblPr>
        <w:tblW w:w="9610" w:type="dxa"/>
        <w:tblInd w:w="648" w:type="dxa"/>
        <w:tblLook w:val="01E0" w:firstRow="1" w:lastRow="1" w:firstColumn="1" w:lastColumn="1" w:noHBand="0" w:noVBand="0"/>
      </w:tblPr>
      <w:tblGrid>
        <w:gridCol w:w="1870"/>
        <w:gridCol w:w="7740"/>
      </w:tblGrid>
      <w:tr w:rsidR="006348E5" w:rsidRPr="00130111" w14:paraId="5D8AF30B" w14:textId="77777777" w:rsidTr="00741D8A">
        <w:tc>
          <w:tcPr>
            <w:tcW w:w="1870" w:type="dxa"/>
          </w:tcPr>
          <w:p w14:paraId="7CE88F18" w14:textId="47058D48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bookmarkStart w:id="0" w:name="_Hlk133872264"/>
            <w:r>
              <w:rPr>
                <w:rFonts w:ascii="Century Gothic" w:hAnsi="Century Gothic"/>
              </w:rPr>
              <w:t>MOD_8.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_01</w:t>
            </w:r>
          </w:p>
        </w:tc>
        <w:tc>
          <w:tcPr>
            <w:tcW w:w="7740" w:type="dxa"/>
          </w:tcPr>
          <w:p w14:paraId="00C69691" w14:textId="31B85E4F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SCHEDA </w:t>
            </w:r>
            <w:r>
              <w:rPr>
                <w:rFonts w:ascii="Century Gothic" w:hAnsi="Century Gothic"/>
              </w:rPr>
              <w:t>FORNITORE</w:t>
            </w:r>
            <w:r w:rsidRPr="00EA4424">
              <w:rPr>
                <w:rFonts w:ascii="Century Gothic" w:hAnsi="Century Gothic"/>
              </w:rPr>
              <w:t xml:space="preserve"> </w:t>
            </w:r>
          </w:p>
        </w:tc>
      </w:tr>
      <w:tr w:rsidR="006348E5" w:rsidRPr="00130111" w14:paraId="5BABEF3A" w14:textId="77777777" w:rsidTr="00741D8A">
        <w:tc>
          <w:tcPr>
            <w:tcW w:w="1870" w:type="dxa"/>
          </w:tcPr>
          <w:p w14:paraId="369AD9F2" w14:textId="059AE6DD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bookmarkStart w:id="1" w:name="_Hlk133865105"/>
            <w:r>
              <w:rPr>
                <w:rFonts w:ascii="Century Gothic" w:hAnsi="Century Gothic"/>
              </w:rPr>
              <w:t>MOD_8.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_02</w:t>
            </w:r>
          </w:p>
        </w:tc>
        <w:tc>
          <w:tcPr>
            <w:tcW w:w="7740" w:type="dxa"/>
          </w:tcPr>
          <w:p w14:paraId="6DA7DBE6" w14:textId="394A9E9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ELENCO FORNITORI</w:t>
            </w:r>
          </w:p>
        </w:tc>
      </w:tr>
      <w:tr w:rsidR="006348E5" w:rsidRPr="00EA4424" w14:paraId="50D9E3AC" w14:textId="77777777" w:rsidTr="00741D8A">
        <w:tc>
          <w:tcPr>
            <w:tcW w:w="1870" w:type="dxa"/>
          </w:tcPr>
          <w:p w14:paraId="79C2076A" w14:textId="7841DD35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bookmarkStart w:id="2" w:name="_Hlk133865199"/>
            <w:bookmarkEnd w:id="1"/>
            <w:r>
              <w:rPr>
                <w:rFonts w:ascii="Century Gothic" w:hAnsi="Century Gothic"/>
              </w:rPr>
              <w:t>MOD_8.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_03</w:t>
            </w:r>
          </w:p>
        </w:tc>
        <w:tc>
          <w:tcPr>
            <w:tcW w:w="7740" w:type="dxa"/>
          </w:tcPr>
          <w:p w14:paraId="23A3755B" w14:textId="1CD4E79F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RICHIESTA DI ACQUISTO</w:t>
            </w:r>
          </w:p>
        </w:tc>
      </w:tr>
      <w:bookmarkEnd w:id="2"/>
      <w:tr w:rsidR="006348E5" w:rsidRPr="00EA4424" w14:paraId="1986FDA6" w14:textId="77777777" w:rsidTr="00741D8A">
        <w:tc>
          <w:tcPr>
            <w:tcW w:w="1870" w:type="dxa"/>
          </w:tcPr>
          <w:p w14:paraId="074DAE54" w14:textId="22D58A05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_04</w:t>
            </w:r>
          </w:p>
        </w:tc>
        <w:tc>
          <w:tcPr>
            <w:tcW w:w="7740" w:type="dxa"/>
          </w:tcPr>
          <w:p w14:paraId="4A2571AE" w14:textId="4FC0F052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DETERMINE</w:t>
            </w:r>
          </w:p>
        </w:tc>
      </w:tr>
      <w:tr w:rsidR="006348E5" w:rsidRPr="00EA4424" w14:paraId="1C304F97" w14:textId="77777777" w:rsidTr="00741D8A">
        <w:tc>
          <w:tcPr>
            <w:tcW w:w="1870" w:type="dxa"/>
          </w:tcPr>
          <w:p w14:paraId="6ABD902F" w14:textId="1805D5EC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_0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740" w:type="dxa"/>
          </w:tcPr>
          <w:p w14:paraId="055154D6" w14:textId="2A9589C5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CONTRATTI</w:t>
            </w:r>
          </w:p>
        </w:tc>
      </w:tr>
      <w:bookmarkEnd w:id="0"/>
    </w:tbl>
    <w:p w14:paraId="4E0863F3" w14:textId="77777777" w:rsidR="006348E5" w:rsidRPr="006348E5" w:rsidRDefault="006348E5" w:rsidP="006348E5">
      <w:pPr>
        <w:pStyle w:val="Corpotesto"/>
        <w:ind w:left="0"/>
        <w:rPr>
          <w:sz w:val="20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348E5" w14:paraId="581BE0BD" w14:textId="77777777" w:rsidTr="006348E5">
        <w:trPr>
          <w:trHeight w:val="340"/>
        </w:trPr>
        <w:tc>
          <w:tcPr>
            <w:tcW w:w="10490" w:type="dxa"/>
            <w:shd w:val="clear" w:color="auto" w:fill="365F91" w:themeFill="accent1" w:themeFillShade="BF"/>
          </w:tcPr>
          <w:p w14:paraId="4F179E2C" w14:textId="49B166FF" w:rsidR="006348E5" w:rsidRPr="00112919" w:rsidRDefault="006348E5" w:rsidP="006348E5">
            <w:pPr>
              <w:spacing w:before="2" w:line="317" w:lineRule="exact"/>
              <w:ind w:left="142"/>
              <w:rPr>
                <w:rFonts w:ascii="Arial Black" w:hAnsi="Arial Black"/>
                <w:b/>
              </w:rPr>
            </w:pPr>
            <w:bookmarkStart w:id="3" w:name="_Hlk133871972"/>
            <w:r>
              <w:rPr>
                <w:b/>
                <w:color w:val="FFFFFF"/>
                <w:sz w:val="26"/>
              </w:rPr>
              <w:t>6.</w:t>
            </w:r>
            <w:r>
              <w:rPr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INFORMAZIONI</w:t>
            </w:r>
            <w:r>
              <w:rPr>
                <w:b/>
                <w:color w:val="FFFFFF"/>
                <w:spacing w:val="-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DOCUMENTATE</w:t>
            </w:r>
          </w:p>
        </w:tc>
      </w:tr>
      <w:bookmarkEnd w:id="3"/>
    </w:tbl>
    <w:p w14:paraId="050F695C" w14:textId="77777777" w:rsidR="006348E5" w:rsidRDefault="006348E5" w:rsidP="006348E5">
      <w:pPr>
        <w:pStyle w:val="Corpotesto"/>
        <w:ind w:left="0"/>
        <w:rPr>
          <w:sz w:val="20"/>
        </w:rPr>
      </w:pPr>
    </w:p>
    <w:tbl>
      <w:tblPr>
        <w:tblW w:w="9610" w:type="dxa"/>
        <w:tblInd w:w="648" w:type="dxa"/>
        <w:tblLook w:val="01E0" w:firstRow="1" w:lastRow="1" w:firstColumn="1" w:lastColumn="1" w:noHBand="0" w:noVBand="0"/>
      </w:tblPr>
      <w:tblGrid>
        <w:gridCol w:w="1870"/>
        <w:gridCol w:w="7740"/>
      </w:tblGrid>
      <w:tr w:rsidR="006348E5" w:rsidRPr="00EA4424" w14:paraId="20441AFF" w14:textId="77777777" w:rsidTr="00741D8A">
        <w:tc>
          <w:tcPr>
            <w:tcW w:w="1870" w:type="dxa"/>
          </w:tcPr>
          <w:p w14:paraId="43BA7812" w14:textId="77777777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MOD_8.4_01</w:t>
            </w:r>
          </w:p>
        </w:tc>
        <w:tc>
          <w:tcPr>
            <w:tcW w:w="7740" w:type="dxa"/>
          </w:tcPr>
          <w:p w14:paraId="639D2FEA" w14:textId="7777777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SCHEDA FORNITORE</w:t>
            </w:r>
            <w:r w:rsidRPr="00EA4424">
              <w:rPr>
                <w:rFonts w:ascii="Century Gothic" w:hAnsi="Century Gothic"/>
              </w:rPr>
              <w:t xml:space="preserve"> </w:t>
            </w:r>
          </w:p>
        </w:tc>
      </w:tr>
      <w:tr w:rsidR="006348E5" w:rsidRPr="00EA4424" w14:paraId="7EA397DC" w14:textId="77777777" w:rsidTr="00741D8A">
        <w:tc>
          <w:tcPr>
            <w:tcW w:w="1870" w:type="dxa"/>
          </w:tcPr>
          <w:p w14:paraId="6FCC6D32" w14:textId="77777777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MOD_8.4_02</w:t>
            </w:r>
          </w:p>
        </w:tc>
        <w:tc>
          <w:tcPr>
            <w:tcW w:w="7740" w:type="dxa"/>
          </w:tcPr>
          <w:p w14:paraId="1085F8B9" w14:textId="7777777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ELENCO FORNITORI</w:t>
            </w:r>
          </w:p>
        </w:tc>
      </w:tr>
      <w:tr w:rsidR="006348E5" w:rsidRPr="00EA4424" w14:paraId="6B9A7EAA" w14:textId="77777777" w:rsidTr="00741D8A">
        <w:tc>
          <w:tcPr>
            <w:tcW w:w="1870" w:type="dxa"/>
          </w:tcPr>
          <w:p w14:paraId="6505DE23" w14:textId="77777777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MOD_8.4_03</w:t>
            </w:r>
          </w:p>
        </w:tc>
        <w:tc>
          <w:tcPr>
            <w:tcW w:w="7740" w:type="dxa"/>
          </w:tcPr>
          <w:p w14:paraId="2D27D170" w14:textId="7777777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RICHIESTA DI ACQUISTO</w:t>
            </w:r>
          </w:p>
        </w:tc>
      </w:tr>
      <w:tr w:rsidR="006348E5" w:rsidRPr="00EA4424" w14:paraId="6A88E37C" w14:textId="77777777" w:rsidTr="00741D8A">
        <w:tc>
          <w:tcPr>
            <w:tcW w:w="1870" w:type="dxa"/>
          </w:tcPr>
          <w:p w14:paraId="20FA3CD1" w14:textId="77777777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MOD_8.4_04</w:t>
            </w:r>
          </w:p>
        </w:tc>
        <w:tc>
          <w:tcPr>
            <w:tcW w:w="7740" w:type="dxa"/>
          </w:tcPr>
          <w:p w14:paraId="3AFBD78C" w14:textId="7777777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DETERMINE</w:t>
            </w:r>
          </w:p>
        </w:tc>
      </w:tr>
      <w:tr w:rsidR="006348E5" w:rsidRPr="00EA4424" w14:paraId="410FB10C" w14:textId="77777777" w:rsidTr="00741D8A">
        <w:tc>
          <w:tcPr>
            <w:tcW w:w="1870" w:type="dxa"/>
          </w:tcPr>
          <w:p w14:paraId="208BECC8" w14:textId="77777777" w:rsidR="006348E5" w:rsidRPr="00EA4424" w:rsidRDefault="006348E5" w:rsidP="00741D8A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MOD_8.4_05</w:t>
            </w:r>
          </w:p>
        </w:tc>
        <w:tc>
          <w:tcPr>
            <w:tcW w:w="7740" w:type="dxa"/>
          </w:tcPr>
          <w:p w14:paraId="33077B3D" w14:textId="77777777" w:rsidR="006348E5" w:rsidRPr="00EA4424" w:rsidRDefault="006348E5" w:rsidP="00741D8A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CONTRATTI</w:t>
            </w:r>
          </w:p>
        </w:tc>
      </w:tr>
    </w:tbl>
    <w:p w14:paraId="2489AD4C" w14:textId="45D30B9B" w:rsidR="00F25F02" w:rsidRDefault="00000000">
      <w:pPr>
        <w:pStyle w:val="Paragrafoelenco"/>
        <w:numPr>
          <w:ilvl w:val="0"/>
          <w:numId w:val="17"/>
        </w:numPr>
        <w:tabs>
          <w:tab w:val="left" w:pos="637"/>
          <w:tab w:val="left" w:pos="2445"/>
        </w:tabs>
        <w:spacing w:before="119" w:line="333" w:lineRule="auto"/>
        <w:ind w:left="893" w:right="5631" w:hanging="540"/>
        <w:rPr>
          <w:rFonts w:ascii="Symbol" w:hAnsi="Symbol"/>
          <w:sz w:val="24"/>
        </w:rPr>
      </w:pPr>
      <w:r>
        <w:rPr>
          <w:sz w:val="24"/>
        </w:rPr>
        <w:t>Registro carico</w:t>
      </w:r>
      <w:r>
        <w:rPr>
          <w:spacing w:val="-2"/>
          <w:sz w:val="24"/>
        </w:rPr>
        <w:t xml:space="preserve"> </w:t>
      </w:r>
      <w:r>
        <w:rPr>
          <w:sz w:val="24"/>
        </w:rPr>
        <w:t>e scarico</w:t>
      </w:r>
      <w:r>
        <w:rPr>
          <w:spacing w:val="-2"/>
          <w:sz w:val="24"/>
        </w:rPr>
        <w:t xml:space="preserve"> </w:t>
      </w:r>
      <w:r>
        <w:rPr>
          <w:sz w:val="24"/>
        </w:rPr>
        <w:t>(su</w:t>
      </w:r>
      <w:r>
        <w:rPr>
          <w:spacing w:val="2"/>
          <w:sz w:val="24"/>
        </w:rPr>
        <w:t xml:space="preserve"> </w:t>
      </w:r>
      <w:r>
        <w:rPr>
          <w:sz w:val="24"/>
        </w:rPr>
        <w:t>gestionale</w:t>
      </w:r>
      <w:r>
        <w:rPr>
          <w:spacing w:val="-2"/>
          <w:sz w:val="24"/>
        </w:rPr>
        <w:t xml:space="preserve"> </w:t>
      </w:r>
      <w:r>
        <w:rPr>
          <w:sz w:val="24"/>
        </w:rPr>
        <w:t>SIDI)</w:t>
      </w:r>
    </w:p>
    <w:sectPr w:rsidR="00F25F02">
      <w:pgSz w:w="11910" w:h="16840"/>
      <w:pgMar w:top="2080" w:right="340" w:bottom="1140" w:left="780" w:header="571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9E89" w14:textId="77777777" w:rsidR="00294CD1" w:rsidRDefault="00294CD1">
      <w:r>
        <w:separator/>
      </w:r>
    </w:p>
  </w:endnote>
  <w:endnote w:type="continuationSeparator" w:id="0">
    <w:p w14:paraId="14D40E79" w14:textId="77777777" w:rsidR="00294CD1" w:rsidRDefault="0029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8DDB" w14:textId="77777777" w:rsidR="00F25F02" w:rsidRDefault="00000000">
    <w:pPr>
      <w:pStyle w:val="Corpotesto"/>
      <w:spacing w:line="14" w:lineRule="auto"/>
      <w:ind w:left="0"/>
      <w:rPr>
        <w:sz w:val="20"/>
      </w:rPr>
    </w:pPr>
    <w:r>
      <w:pict w14:anchorId="4EE3E95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pt;margin-top:779.2pt;width:512.1pt;height:24.2pt;z-index:-16221184;mso-position-horizontal-relative:page;mso-position-vertical-relative:page" filled="f" stroked="f">
          <v:textbox inset="0,0,0,0">
            <w:txbxContent>
              <w:p w14:paraId="17A6EF4A" w14:textId="56A42C32" w:rsidR="00F25F02" w:rsidRDefault="00000000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Procedura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Interna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“Approvvigionamento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Fornitori”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PGI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07.01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Quali.For.Ma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Rev.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 w:rsidR="00DF4672">
                  <w:rPr>
                    <w:b/>
                    <w:sz w:val="20"/>
                  </w:rPr>
                  <w:t>29/09/2021</w:t>
                </w:r>
              </w:p>
              <w:p w14:paraId="7A36AF57" w14:textId="531D7AED" w:rsidR="00F25F02" w:rsidRDefault="00000000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Agg_</w:t>
                </w:r>
                <w:r w:rsidR="00DF4672">
                  <w:rPr>
                    <w:b/>
                    <w:sz w:val="20"/>
                  </w:rPr>
                  <w:t>x</w:t>
                </w:r>
                <w:r>
                  <w:rPr>
                    <w:b/>
                    <w:sz w:val="20"/>
                  </w:rPr>
                  <w:t>/</w:t>
                </w:r>
                <w:r w:rsidR="00DF4672">
                  <w:rPr>
                    <w:b/>
                    <w:sz w:val="20"/>
                  </w:rPr>
                  <w:t>y</w:t>
                </w:r>
                <w:r>
                  <w:rPr>
                    <w:b/>
                    <w:sz w:val="20"/>
                  </w:rPr>
                  <w:t>/</w:t>
                </w:r>
                <w:r w:rsidR="00DF4672">
                  <w:rPr>
                    <w:b/>
                    <w:sz w:val="20"/>
                  </w:rPr>
                  <w:t>z</w:t>
                </w:r>
              </w:p>
            </w:txbxContent>
          </v:textbox>
          <w10:wrap anchorx="page" anchory="page"/>
        </v:shape>
      </w:pict>
    </w:r>
    <w:r>
      <w:pict w14:anchorId="187A8AF7">
        <v:shape id="_x0000_s1025" type="#_x0000_t202" style="position:absolute;margin-left:506.5pt;margin-top:803.7pt;width:57.45pt;height:12pt;z-index:-16220672;mso-position-horizontal-relative:page;mso-position-vertical-relative:page" filled="f" stroked="f">
          <v:textbox inset="0,0,0,0">
            <w:txbxContent>
              <w:p w14:paraId="328A4C05" w14:textId="77777777" w:rsidR="00F25F02" w:rsidRDefault="00000000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pag.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EF89" w14:textId="77777777" w:rsidR="00294CD1" w:rsidRDefault="00294CD1">
      <w:r>
        <w:separator/>
      </w:r>
    </w:p>
  </w:footnote>
  <w:footnote w:type="continuationSeparator" w:id="0">
    <w:p w14:paraId="64725794" w14:textId="77777777" w:rsidR="00294CD1" w:rsidRDefault="0029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B03879" w14:paraId="6DE34CE4" w14:textId="77777777" w:rsidTr="00044843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AB6867" w14:textId="77777777" w:rsidR="00B03879" w:rsidRDefault="00B03879" w:rsidP="00B03879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B559299" wp14:editId="6CE59CF8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008129248" name="Immagine 200812924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D12711" w14:textId="77777777" w:rsidR="00B03879" w:rsidRDefault="00B03879" w:rsidP="00B03879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37D45D04" w14:textId="77777777" w:rsidR="00B03879" w:rsidRPr="00412282" w:rsidRDefault="00B03879" w:rsidP="00B03879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0131E0" w14:textId="77777777" w:rsidR="00B03879" w:rsidRDefault="00B03879" w:rsidP="00B03879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3FC3C86F" wp14:editId="54ED2B5B">
                <wp:extent cx="1019175" cy="1019175"/>
                <wp:effectExtent l="0" t="0" r="9525" b="9525"/>
                <wp:docPr id="1585955893" name="Immagine 1585955893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3879" w14:paraId="0EC85A3A" w14:textId="77777777" w:rsidTr="00044843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409C3F5" w14:textId="77777777" w:rsidR="00B03879" w:rsidRDefault="00B03879" w:rsidP="00B03879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F7508" w14:textId="77777777" w:rsidR="00B03879" w:rsidRPr="004E0690" w:rsidRDefault="00B03879" w:rsidP="00B03879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98460" w14:textId="77777777" w:rsidR="00B03879" w:rsidRDefault="00B03879" w:rsidP="00B03879">
          <w:pPr>
            <w:pStyle w:val="Intestazione"/>
          </w:pPr>
        </w:p>
      </w:tc>
    </w:tr>
    <w:tr w:rsidR="00B03879" w14:paraId="331C17BA" w14:textId="77777777" w:rsidTr="00044843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A2695" w14:textId="77777777" w:rsidR="00B03879" w:rsidRDefault="00B03879" w:rsidP="00B03879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E6EEDB" w14:textId="77777777" w:rsidR="00B03879" w:rsidRDefault="00B03879" w:rsidP="00B03879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662166" w14:textId="77777777" w:rsidR="00B03879" w:rsidRDefault="00B03879" w:rsidP="00B03879">
          <w:pPr>
            <w:pStyle w:val="Intestazione"/>
          </w:pPr>
        </w:p>
      </w:tc>
    </w:tr>
  </w:tbl>
  <w:p w14:paraId="57C713F5" w14:textId="77777777" w:rsidR="00B03879" w:rsidRPr="00BD02DC" w:rsidRDefault="00B03879" w:rsidP="00B03879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42C"/>
    <w:multiLevelType w:val="hybridMultilevel"/>
    <w:tmpl w:val="807C882C"/>
    <w:lvl w:ilvl="0" w:tplc="77D6DB0C">
      <w:numFmt w:val="bullet"/>
      <w:lvlText w:val="-"/>
      <w:lvlJc w:val="left"/>
      <w:pPr>
        <w:ind w:left="109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D040B80">
      <w:numFmt w:val="bullet"/>
      <w:lvlText w:val="•"/>
      <w:lvlJc w:val="left"/>
      <w:pPr>
        <w:ind w:left="892" w:hanging="131"/>
      </w:pPr>
      <w:rPr>
        <w:rFonts w:hint="default"/>
        <w:lang w:val="it-IT" w:eastAsia="en-US" w:bidi="ar-SA"/>
      </w:rPr>
    </w:lvl>
    <w:lvl w:ilvl="2" w:tplc="87A2CDC8">
      <w:numFmt w:val="bullet"/>
      <w:lvlText w:val="•"/>
      <w:lvlJc w:val="left"/>
      <w:pPr>
        <w:ind w:left="1684" w:hanging="131"/>
      </w:pPr>
      <w:rPr>
        <w:rFonts w:hint="default"/>
        <w:lang w:val="it-IT" w:eastAsia="en-US" w:bidi="ar-SA"/>
      </w:rPr>
    </w:lvl>
    <w:lvl w:ilvl="3" w:tplc="07C69D7E">
      <w:numFmt w:val="bullet"/>
      <w:lvlText w:val="•"/>
      <w:lvlJc w:val="left"/>
      <w:pPr>
        <w:ind w:left="2476" w:hanging="131"/>
      </w:pPr>
      <w:rPr>
        <w:rFonts w:hint="default"/>
        <w:lang w:val="it-IT" w:eastAsia="en-US" w:bidi="ar-SA"/>
      </w:rPr>
    </w:lvl>
    <w:lvl w:ilvl="4" w:tplc="83DABE48">
      <w:numFmt w:val="bullet"/>
      <w:lvlText w:val="•"/>
      <w:lvlJc w:val="left"/>
      <w:pPr>
        <w:ind w:left="3269" w:hanging="131"/>
      </w:pPr>
      <w:rPr>
        <w:rFonts w:hint="default"/>
        <w:lang w:val="it-IT" w:eastAsia="en-US" w:bidi="ar-SA"/>
      </w:rPr>
    </w:lvl>
    <w:lvl w:ilvl="5" w:tplc="71F2EE84">
      <w:numFmt w:val="bullet"/>
      <w:lvlText w:val="•"/>
      <w:lvlJc w:val="left"/>
      <w:pPr>
        <w:ind w:left="4061" w:hanging="131"/>
      </w:pPr>
      <w:rPr>
        <w:rFonts w:hint="default"/>
        <w:lang w:val="it-IT" w:eastAsia="en-US" w:bidi="ar-SA"/>
      </w:rPr>
    </w:lvl>
    <w:lvl w:ilvl="6" w:tplc="06F8C3A8">
      <w:numFmt w:val="bullet"/>
      <w:lvlText w:val="•"/>
      <w:lvlJc w:val="left"/>
      <w:pPr>
        <w:ind w:left="4853" w:hanging="131"/>
      </w:pPr>
      <w:rPr>
        <w:rFonts w:hint="default"/>
        <w:lang w:val="it-IT" w:eastAsia="en-US" w:bidi="ar-SA"/>
      </w:rPr>
    </w:lvl>
    <w:lvl w:ilvl="7" w:tplc="B276D58C">
      <w:numFmt w:val="bullet"/>
      <w:lvlText w:val="•"/>
      <w:lvlJc w:val="left"/>
      <w:pPr>
        <w:ind w:left="5646" w:hanging="131"/>
      </w:pPr>
      <w:rPr>
        <w:rFonts w:hint="default"/>
        <w:lang w:val="it-IT" w:eastAsia="en-US" w:bidi="ar-SA"/>
      </w:rPr>
    </w:lvl>
    <w:lvl w:ilvl="8" w:tplc="D4B82A7E">
      <w:numFmt w:val="bullet"/>
      <w:lvlText w:val="•"/>
      <w:lvlJc w:val="left"/>
      <w:pPr>
        <w:ind w:left="6438" w:hanging="131"/>
      </w:pPr>
      <w:rPr>
        <w:rFonts w:hint="default"/>
        <w:lang w:val="it-IT" w:eastAsia="en-US" w:bidi="ar-SA"/>
      </w:rPr>
    </w:lvl>
  </w:abstractNum>
  <w:abstractNum w:abstractNumId="1" w15:restartNumberingAfterBreak="0">
    <w:nsid w:val="036325E8"/>
    <w:multiLevelType w:val="hybridMultilevel"/>
    <w:tmpl w:val="E8E42930"/>
    <w:lvl w:ilvl="0" w:tplc="74E274D8">
      <w:start w:val="1"/>
      <w:numFmt w:val="lowerLetter"/>
      <w:lvlText w:val="%1)"/>
      <w:lvlJc w:val="left"/>
      <w:pPr>
        <w:ind w:left="1205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BC498F0">
      <w:numFmt w:val="bullet"/>
      <w:lvlText w:val=""/>
      <w:lvlJc w:val="left"/>
      <w:pPr>
        <w:ind w:left="1486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F2A2554">
      <w:numFmt w:val="bullet"/>
      <w:lvlText w:val="-"/>
      <w:lvlJc w:val="left"/>
      <w:pPr>
        <w:ind w:left="1771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815AF532">
      <w:numFmt w:val="bullet"/>
      <w:lvlText w:val="•"/>
      <w:lvlJc w:val="left"/>
      <w:pPr>
        <w:ind w:left="2905" w:hanging="286"/>
      </w:pPr>
      <w:rPr>
        <w:rFonts w:hint="default"/>
        <w:lang w:val="it-IT" w:eastAsia="en-US" w:bidi="ar-SA"/>
      </w:rPr>
    </w:lvl>
    <w:lvl w:ilvl="4" w:tplc="11821588">
      <w:numFmt w:val="bullet"/>
      <w:lvlText w:val="•"/>
      <w:lvlJc w:val="left"/>
      <w:pPr>
        <w:ind w:left="4031" w:hanging="286"/>
      </w:pPr>
      <w:rPr>
        <w:rFonts w:hint="default"/>
        <w:lang w:val="it-IT" w:eastAsia="en-US" w:bidi="ar-SA"/>
      </w:rPr>
    </w:lvl>
    <w:lvl w:ilvl="5" w:tplc="6248FD3A">
      <w:numFmt w:val="bullet"/>
      <w:lvlText w:val="•"/>
      <w:lvlJc w:val="left"/>
      <w:pPr>
        <w:ind w:left="5157" w:hanging="286"/>
      </w:pPr>
      <w:rPr>
        <w:rFonts w:hint="default"/>
        <w:lang w:val="it-IT" w:eastAsia="en-US" w:bidi="ar-SA"/>
      </w:rPr>
    </w:lvl>
    <w:lvl w:ilvl="6" w:tplc="4C0611E4">
      <w:numFmt w:val="bullet"/>
      <w:lvlText w:val="•"/>
      <w:lvlJc w:val="left"/>
      <w:pPr>
        <w:ind w:left="6283" w:hanging="286"/>
      </w:pPr>
      <w:rPr>
        <w:rFonts w:hint="default"/>
        <w:lang w:val="it-IT" w:eastAsia="en-US" w:bidi="ar-SA"/>
      </w:rPr>
    </w:lvl>
    <w:lvl w:ilvl="7" w:tplc="A282D6C8">
      <w:numFmt w:val="bullet"/>
      <w:lvlText w:val="•"/>
      <w:lvlJc w:val="left"/>
      <w:pPr>
        <w:ind w:left="7409" w:hanging="286"/>
      </w:pPr>
      <w:rPr>
        <w:rFonts w:hint="default"/>
        <w:lang w:val="it-IT" w:eastAsia="en-US" w:bidi="ar-SA"/>
      </w:rPr>
    </w:lvl>
    <w:lvl w:ilvl="8" w:tplc="4E184BFA">
      <w:numFmt w:val="bullet"/>
      <w:lvlText w:val="•"/>
      <w:lvlJc w:val="left"/>
      <w:pPr>
        <w:ind w:left="853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4D753E9"/>
    <w:multiLevelType w:val="hybridMultilevel"/>
    <w:tmpl w:val="AE2C3A3E"/>
    <w:lvl w:ilvl="0" w:tplc="B0CC282E">
      <w:start w:val="1"/>
      <w:numFmt w:val="lowerLetter"/>
      <w:lvlText w:val="%1."/>
      <w:lvlJc w:val="left"/>
      <w:pPr>
        <w:ind w:left="919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D02748E">
      <w:start w:val="1"/>
      <w:numFmt w:val="decimal"/>
      <w:lvlText w:val="%2."/>
      <w:lvlJc w:val="left"/>
      <w:pPr>
        <w:ind w:left="1066" w:hanging="35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EC6D932">
      <w:numFmt w:val="bullet"/>
      <w:lvlText w:val="•"/>
      <w:lvlJc w:val="left"/>
      <w:pPr>
        <w:ind w:left="2140" w:hanging="356"/>
      </w:pPr>
      <w:rPr>
        <w:rFonts w:hint="default"/>
        <w:lang w:val="it-IT" w:eastAsia="en-US" w:bidi="ar-SA"/>
      </w:rPr>
    </w:lvl>
    <w:lvl w:ilvl="3" w:tplc="D46A641A">
      <w:numFmt w:val="bullet"/>
      <w:lvlText w:val="•"/>
      <w:lvlJc w:val="left"/>
      <w:pPr>
        <w:ind w:left="3221" w:hanging="356"/>
      </w:pPr>
      <w:rPr>
        <w:rFonts w:hint="default"/>
        <w:lang w:val="it-IT" w:eastAsia="en-US" w:bidi="ar-SA"/>
      </w:rPr>
    </w:lvl>
    <w:lvl w:ilvl="4" w:tplc="C83891D6">
      <w:numFmt w:val="bullet"/>
      <w:lvlText w:val="•"/>
      <w:lvlJc w:val="left"/>
      <w:pPr>
        <w:ind w:left="4302" w:hanging="356"/>
      </w:pPr>
      <w:rPr>
        <w:rFonts w:hint="default"/>
        <w:lang w:val="it-IT" w:eastAsia="en-US" w:bidi="ar-SA"/>
      </w:rPr>
    </w:lvl>
    <w:lvl w:ilvl="5" w:tplc="60A0799E">
      <w:numFmt w:val="bullet"/>
      <w:lvlText w:val="•"/>
      <w:lvlJc w:val="left"/>
      <w:pPr>
        <w:ind w:left="5382" w:hanging="356"/>
      </w:pPr>
      <w:rPr>
        <w:rFonts w:hint="default"/>
        <w:lang w:val="it-IT" w:eastAsia="en-US" w:bidi="ar-SA"/>
      </w:rPr>
    </w:lvl>
    <w:lvl w:ilvl="6" w:tplc="14C42C2E">
      <w:numFmt w:val="bullet"/>
      <w:lvlText w:val="•"/>
      <w:lvlJc w:val="left"/>
      <w:pPr>
        <w:ind w:left="6463" w:hanging="356"/>
      </w:pPr>
      <w:rPr>
        <w:rFonts w:hint="default"/>
        <w:lang w:val="it-IT" w:eastAsia="en-US" w:bidi="ar-SA"/>
      </w:rPr>
    </w:lvl>
    <w:lvl w:ilvl="7" w:tplc="40AC67C4">
      <w:numFmt w:val="bullet"/>
      <w:lvlText w:val="•"/>
      <w:lvlJc w:val="left"/>
      <w:pPr>
        <w:ind w:left="7544" w:hanging="356"/>
      </w:pPr>
      <w:rPr>
        <w:rFonts w:hint="default"/>
        <w:lang w:val="it-IT" w:eastAsia="en-US" w:bidi="ar-SA"/>
      </w:rPr>
    </w:lvl>
    <w:lvl w:ilvl="8" w:tplc="30E8B2C0">
      <w:numFmt w:val="bullet"/>
      <w:lvlText w:val="•"/>
      <w:lvlJc w:val="left"/>
      <w:pPr>
        <w:ind w:left="8624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BCC3090"/>
    <w:multiLevelType w:val="hybridMultilevel"/>
    <w:tmpl w:val="A0684960"/>
    <w:lvl w:ilvl="0" w:tplc="6BDC3CF6">
      <w:numFmt w:val="bullet"/>
      <w:lvlText w:val="-"/>
      <w:lvlJc w:val="left"/>
      <w:pPr>
        <w:ind w:left="109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2EC7C7A">
      <w:numFmt w:val="bullet"/>
      <w:lvlText w:val="•"/>
      <w:lvlJc w:val="left"/>
      <w:pPr>
        <w:ind w:left="892" w:hanging="176"/>
      </w:pPr>
      <w:rPr>
        <w:rFonts w:hint="default"/>
        <w:lang w:val="it-IT" w:eastAsia="en-US" w:bidi="ar-SA"/>
      </w:rPr>
    </w:lvl>
    <w:lvl w:ilvl="2" w:tplc="E07A6384">
      <w:numFmt w:val="bullet"/>
      <w:lvlText w:val="•"/>
      <w:lvlJc w:val="left"/>
      <w:pPr>
        <w:ind w:left="1685" w:hanging="176"/>
      </w:pPr>
      <w:rPr>
        <w:rFonts w:hint="default"/>
        <w:lang w:val="it-IT" w:eastAsia="en-US" w:bidi="ar-SA"/>
      </w:rPr>
    </w:lvl>
    <w:lvl w:ilvl="3" w:tplc="2AC63528">
      <w:numFmt w:val="bullet"/>
      <w:lvlText w:val="•"/>
      <w:lvlJc w:val="left"/>
      <w:pPr>
        <w:ind w:left="2477" w:hanging="176"/>
      </w:pPr>
      <w:rPr>
        <w:rFonts w:hint="default"/>
        <w:lang w:val="it-IT" w:eastAsia="en-US" w:bidi="ar-SA"/>
      </w:rPr>
    </w:lvl>
    <w:lvl w:ilvl="4" w:tplc="8B6666FA">
      <w:numFmt w:val="bullet"/>
      <w:lvlText w:val="•"/>
      <w:lvlJc w:val="left"/>
      <w:pPr>
        <w:ind w:left="3270" w:hanging="176"/>
      </w:pPr>
      <w:rPr>
        <w:rFonts w:hint="default"/>
        <w:lang w:val="it-IT" w:eastAsia="en-US" w:bidi="ar-SA"/>
      </w:rPr>
    </w:lvl>
    <w:lvl w:ilvl="5" w:tplc="24EE3B72">
      <w:numFmt w:val="bullet"/>
      <w:lvlText w:val="•"/>
      <w:lvlJc w:val="left"/>
      <w:pPr>
        <w:ind w:left="4063" w:hanging="176"/>
      </w:pPr>
      <w:rPr>
        <w:rFonts w:hint="default"/>
        <w:lang w:val="it-IT" w:eastAsia="en-US" w:bidi="ar-SA"/>
      </w:rPr>
    </w:lvl>
    <w:lvl w:ilvl="6" w:tplc="DFF07870">
      <w:numFmt w:val="bullet"/>
      <w:lvlText w:val="•"/>
      <w:lvlJc w:val="left"/>
      <w:pPr>
        <w:ind w:left="4855" w:hanging="176"/>
      </w:pPr>
      <w:rPr>
        <w:rFonts w:hint="default"/>
        <w:lang w:val="it-IT" w:eastAsia="en-US" w:bidi="ar-SA"/>
      </w:rPr>
    </w:lvl>
    <w:lvl w:ilvl="7" w:tplc="CE30BE04">
      <w:numFmt w:val="bullet"/>
      <w:lvlText w:val="•"/>
      <w:lvlJc w:val="left"/>
      <w:pPr>
        <w:ind w:left="5648" w:hanging="176"/>
      </w:pPr>
      <w:rPr>
        <w:rFonts w:hint="default"/>
        <w:lang w:val="it-IT" w:eastAsia="en-US" w:bidi="ar-SA"/>
      </w:rPr>
    </w:lvl>
    <w:lvl w:ilvl="8" w:tplc="57306878">
      <w:numFmt w:val="bullet"/>
      <w:lvlText w:val="•"/>
      <w:lvlJc w:val="left"/>
      <w:pPr>
        <w:ind w:left="6440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149E137B"/>
    <w:multiLevelType w:val="hybridMultilevel"/>
    <w:tmpl w:val="35AEAB0E"/>
    <w:lvl w:ilvl="0" w:tplc="E1146F8E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907A48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9B963290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1CA2B780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4" w:tplc="21B4752E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EEC22EB2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CE567778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D826B29E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8" w:tplc="E6AE66B6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6D74B4"/>
    <w:multiLevelType w:val="hybridMultilevel"/>
    <w:tmpl w:val="D93A46A0"/>
    <w:lvl w:ilvl="0" w:tplc="C3089BC4">
      <w:numFmt w:val="bullet"/>
      <w:lvlText w:val=""/>
      <w:lvlJc w:val="left"/>
      <w:pPr>
        <w:ind w:left="713" w:hanging="360"/>
      </w:pPr>
      <w:rPr>
        <w:rFonts w:hint="default"/>
        <w:w w:val="100"/>
        <w:lang w:val="it-IT" w:eastAsia="en-US" w:bidi="ar-SA"/>
      </w:rPr>
    </w:lvl>
    <w:lvl w:ilvl="1" w:tplc="4E883CC4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BF0264F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33EA1C20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4" w:tplc="56E040C6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45706700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FC66899A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71C89E30">
      <w:numFmt w:val="bullet"/>
      <w:lvlText w:val="•"/>
      <w:lvlJc w:val="left"/>
      <w:pPr>
        <w:ind w:left="7766" w:hanging="360"/>
      </w:pPr>
      <w:rPr>
        <w:rFonts w:hint="default"/>
        <w:lang w:val="it-IT" w:eastAsia="en-US" w:bidi="ar-SA"/>
      </w:rPr>
    </w:lvl>
    <w:lvl w:ilvl="8" w:tplc="2EF48E7E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8EB1E31"/>
    <w:multiLevelType w:val="hybridMultilevel"/>
    <w:tmpl w:val="DC08B6B0"/>
    <w:lvl w:ilvl="0" w:tplc="FEAA6458">
      <w:numFmt w:val="bullet"/>
      <w:lvlText w:val="•"/>
      <w:lvlJc w:val="left"/>
      <w:pPr>
        <w:ind w:left="461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0AAB96A">
      <w:numFmt w:val="bullet"/>
      <w:lvlText w:val="•"/>
      <w:lvlJc w:val="left"/>
      <w:pPr>
        <w:ind w:left="875" w:hanging="284"/>
      </w:pPr>
      <w:rPr>
        <w:rFonts w:hint="default"/>
        <w:lang w:val="it-IT" w:eastAsia="en-US" w:bidi="ar-SA"/>
      </w:rPr>
    </w:lvl>
    <w:lvl w:ilvl="2" w:tplc="B1A80422">
      <w:numFmt w:val="bullet"/>
      <w:lvlText w:val="•"/>
      <w:lvlJc w:val="left"/>
      <w:pPr>
        <w:ind w:left="1291" w:hanging="284"/>
      </w:pPr>
      <w:rPr>
        <w:rFonts w:hint="default"/>
        <w:lang w:val="it-IT" w:eastAsia="en-US" w:bidi="ar-SA"/>
      </w:rPr>
    </w:lvl>
    <w:lvl w:ilvl="3" w:tplc="E3B2C06E">
      <w:numFmt w:val="bullet"/>
      <w:lvlText w:val="•"/>
      <w:lvlJc w:val="left"/>
      <w:pPr>
        <w:ind w:left="1706" w:hanging="284"/>
      </w:pPr>
      <w:rPr>
        <w:rFonts w:hint="default"/>
        <w:lang w:val="it-IT" w:eastAsia="en-US" w:bidi="ar-SA"/>
      </w:rPr>
    </w:lvl>
    <w:lvl w:ilvl="4" w:tplc="F3F4889A">
      <w:numFmt w:val="bullet"/>
      <w:lvlText w:val="•"/>
      <w:lvlJc w:val="left"/>
      <w:pPr>
        <w:ind w:left="2122" w:hanging="284"/>
      </w:pPr>
      <w:rPr>
        <w:rFonts w:hint="default"/>
        <w:lang w:val="it-IT" w:eastAsia="en-US" w:bidi="ar-SA"/>
      </w:rPr>
    </w:lvl>
    <w:lvl w:ilvl="5" w:tplc="0E2C2A22">
      <w:numFmt w:val="bullet"/>
      <w:lvlText w:val="•"/>
      <w:lvlJc w:val="left"/>
      <w:pPr>
        <w:ind w:left="2537" w:hanging="284"/>
      </w:pPr>
      <w:rPr>
        <w:rFonts w:hint="default"/>
        <w:lang w:val="it-IT" w:eastAsia="en-US" w:bidi="ar-SA"/>
      </w:rPr>
    </w:lvl>
    <w:lvl w:ilvl="6" w:tplc="BE80D824">
      <w:numFmt w:val="bullet"/>
      <w:lvlText w:val="•"/>
      <w:lvlJc w:val="left"/>
      <w:pPr>
        <w:ind w:left="2953" w:hanging="284"/>
      </w:pPr>
      <w:rPr>
        <w:rFonts w:hint="default"/>
        <w:lang w:val="it-IT" w:eastAsia="en-US" w:bidi="ar-SA"/>
      </w:rPr>
    </w:lvl>
    <w:lvl w:ilvl="7" w:tplc="7D384A2E">
      <w:numFmt w:val="bullet"/>
      <w:lvlText w:val="•"/>
      <w:lvlJc w:val="left"/>
      <w:pPr>
        <w:ind w:left="3368" w:hanging="284"/>
      </w:pPr>
      <w:rPr>
        <w:rFonts w:hint="default"/>
        <w:lang w:val="it-IT" w:eastAsia="en-US" w:bidi="ar-SA"/>
      </w:rPr>
    </w:lvl>
    <w:lvl w:ilvl="8" w:tplc="503C9656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A753575"/>
    <w:multiLevelType w:val="hybridMultilevel"/>
    <w:tmpl w:val="EB8AAD72"/>
    <w:lvl w:ilvl="0" w:tplc="7BC00A50">
      <w:numFmt w:val="bullet"/>
      <w:lvlText w:val=""/>
      <w:lvlJc w:val="left"/>
      <w:pPr>
        <w:ind w:left="396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0208BE">
      <w:numFmt w:val="bullet"/>
      <w:lvlText w:val="•"/>
      <w:lvlJc w:val="left"/>
      <w:pPr>
        <w:ind w:left="821" w:hanging="281"/>
      </w:pPr>
      <w:rPr>
        <w:rFonts w:hint="default"/>
        <w:lang w:val="it-IT" w:eastAsia="en-US" w:bidi="ar-SA"/>
      </w:rPr>
    </w:lvl>
    <w:lvl w:ilvl="2" w:tplc="BC547EBE">
      <w:numFmt w:val="bullet"/>
      <w:lvlText w:val="•"/>
      <w:lvlJc w:val="left"/>
      <w:pPr>
        <w:ind w:left="1243" w:hanging="281"/>
      </w:pPr>
      <w:rPr>
        <w:rFonts w:hint="default"/>
        <w:lang w:val="it-IT" w:eastAsia="en-US" w:bidi="ar-SA"/>
      </w:rPr>
    </w:lvl>
    <w:lvl w:ilvl="3" w:tplc="A52061C0">
      <w:numFmt w:val="bullet"/>
      <w:lvlText w:val="•"/>
      <w:lvlJc w:val="left"/>
      <w:pPr>
        <w:ind w:left="1664" w:hanging="281"/>
      </w:pPr>
      <w:rPr>
        <w:rFonts w:hint="default"/>
        <w:lang w:val="it-IT" w:eastAsia="en-US" w:bidi="ar-SA"/>
      </w:rPr>
    </w:lvl>
    <w:lvl w:ilvl="4" w:tplc="7A103310">
      <w:numFmt w:val="bullet"/>
      <w:lvlText w:val="•"/>
      <w:lvlJc w:val="left"/>
      <w:pPr>
        <w:ind w:left="2086" w:hanging="281"/>
      </w:pPr>
      <w:rPr>
        <w:rFonts w:hint="default"/>
        <w:lang w:val="it-IT" w:eastAsia="en-US" w:bidi="ar-SA"/>
      </w:rPr>
    </w:lvl>
    <w:lvl w:ilvl="5" w:tplc="7D000C8E">
      <w:numFmt w:val="bullet"/>
      <w:lvlText w:val="•"/>
      <w:lvlJc w:val="left"/>
      <w:pPr>
        <w:ind w:left="2507" w:hanging="281"/>
      </w:pPr>
      <w:rPr>
        <w:rFonts w:hint="default"/>
        <w:lang w:val="it-IT" w:eastAsia="en-US" w:bidi="ar-SA"/>
      </w:rPr>
    </w:lvl>
    <w:lvl w:ilvl="6" w:tplc="FC1AF5BC">
      <w:numFmt w:val="bullet"/>
      <w:lvlText w:val="•"/>
      <w:lvlJc w:val="left"/>
      <w:pPr>
        <w:ind w:left="2929" w:hanging="281"/>
      </w:pPr>
      <w:rPr>
        <w:rFonts w:hint="default"/>
        <w:lang w:val="it-IT" w:eastAsia="en-US" w:bidi="ar-SA"/>
      </w:rPr>
    </w:lvl>
    <w:lvl w:ilvl="7" w:tplc="CA8AC55A">
      <w:numFmt w:val="bullet"/>
      <w:lvlText w:val="•"/>
      <w:lvlJc w:val="left"/>
      <w:pPr>
        <w:ind w:left="3350" w:hanging="281"/>
      </w:pPr>
      <w:rPr>
        <w:rFonts w:hint="default"/>
        <w:lang w:val="it-IT" w:eastAsia="en-US" w:bidi="ar-SA"/>
      </w:rPr>
    </w:lvl>
    <w:lvl w:ilvl="8" w:tplc="9D0A2CDC">
      <w:numFmt w:val="bullet"/>
      <w:lvlText w:val="•"/>
      <w:lvlJc w:val="left"/>
      <w:pPr>
        <w:ind w:left="3772" w:hanging="281"/>
      </w:pPr>
      <w:rPr>
        <w:rFonts w:hint="default"/>
        <w:lang w:val="it-IT" w:eastAsia="en-US" w:bidi="ar-SA"/>
      </w:rPr>
    </w:lvl>
  </w:abstractNum>
  <w:abstractNum w:abstractNumId="8" w15:restartNumberingAfterBreak="0">
    <w:nsid w:val="1FE96B75"/>
    <w:multiLevelType w:val="hybridMultilevel"/>
    <w:tmpl w:val="8A2AE582"/>
    <w:lvl w:ilvl="0" w:tplc="64A6C4D6">
      <w:numFmt w:val="bullet"/>
      <w:lvlText w:val="-"/>
      <w:lvlJc w:val="left"/>
      <w:pPr>
        <w:ind w:left="353" w:hanging="1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6AD6EC">
      <w:numFmt w:val="bullet"/>
      <w:lvlText w:val="•"/>
      <w:lvlJc w:val="left"/>
      <w:pPr>
        <w:ind w:left="1402" w:hanging="120"/>
      </w:pPr>
      <w:rPr>
        <w:rFonts w:hint="default"/>
        <w:lang w:val="it-IT" w:eastAsia="en-US" w:bidi="ar-SA"/>
      </w:rPr>
    </w:lvl>
    <w:lvl w:ilvl="2" w:tplc="D3088EDA">
      <w:numFmt w:val="bullet"/>
      <w:lvlText w:val="•"/>
      <w:lvlJc w:val="left"/>
      <w:pPr>
        <w:ind w:left="2445" w:hanging="120"/>
      </w:pPr>
      <w:rPr>
        <w:rFonts w:hint="default"/>
        <w:lang w:val="it-IT" w:eastAsia="en-US" w:bidi="ar-SA"/>
      </w:rPr>
    </w:lvl>
    <w:lvl w:ilvl="3" w:tplc="D548AD18">
      <w:numFmt w:val="bullet"/>
      <w:lvlText w:val="•"/>
      <w:lvlJc w:val="left"/>
      <w:pPr>
        <w:ind w:left="3487" w:hanging="120"/>
      </w:pPr>
      <w:rPr>
        <w:rFonts w:hint="default"/>
        <w:lang w:val="it-IT" w:eastAsia="en-US" w:bidi="ar-SA"/>
      </w:rPr>
    </w:lvl>
    <w:lvl w:ilvl="4" w:tplc="1F5C50E2">
      <w:numFmt w:val="bullet"/>
      <w:lvlText w:val="•"/>
      <w:lvlJc w:val="left"/>
      <w:pPr>
        <w:ind w:left="4530" w:hanging="120"/>
      </w:pPr>
      <w:rPr>
        <w:rFonts w:hint="default"/>
        <w:lang w:val="it-IT" w:eastAsia="en-US" w:bidi="ar-SA"/>
      </w:rPr>
    </w:lvl>
    <w:lvl w:ilvl="5" w:tplc="6DE2EC90">
      <w:numFmt w:val="bullet"/>
      <w:lvlText w:val="•"/>
      <w:lvlJc w:val="left"/>
      <w:pPr>
        <w:ind w:left="5573" w:hanging="120"/>
      </w:pPr>
      <w:rPr>
        <w:rFonts w:hint="default"/>
        <w:lang w:val="it-IT" w:eastAsia="en-US" w:bidi="ar-SA"/>
      </w:rPr>
    </w:lvl>
    <w:lvl w:ilvl="6" w:tplc="E2849BEA">
      <w:numFmt w:val="bullet"/>
      <w:lvlText w:val="•"/>
      <w:lvlJc w:val="left"/>
      <w:pPr>
        <w:ind w:left="6615" w:hanging="120"/>
      </w:pPr>
      <w:rPr>
        <w:rFonts w:hint="default"/>
        <w:lang w:val="it-IT" w:eastAsia="en-US" w:bidi="ar-SA"/>
      </w:rPr>
    </w:lvl>
    <w:lvl w:ilvl="7" w:tplc="0A36FB68">
      <w:numFmt w:val="bullet"/>
      <w:lvlText w:val="•"/>
      <w:lvlJc w:val="left"/>
      <w:pPr>
        <w:ind w:left="7658" w:hanging="120"/>
      </w:pPr>
      <w:rPr>
        <w:rFonts w:hint="default"/>
        <w:lang w:val="it-IT" w:eastAsia="en-US" w:bidi="ar-SA"/>
      </w:rPr>
    </w:lvl>
    <w:lvl w:ilvl="8" w:tplc="612E98D6">
      <w:numFmt w:val="bullet"/>
      <w:lvlText w:val="•"/>
      <w:lvlJc w:val="left"/>
      <w:pPr>
        <w:ind w:left="8701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24FF12A6"/>
    <w:multiLevelType w:val="hybridMultilevel"/>
    <w:tmpl w:val="5A4434F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25352D14"/>
    <w:multiLevelType w:val="hybridMultilevel"/>
    <w:tmpl w:val="0BE4AAE0"/>
    <w:lvl w:ilvl="0" w:tplc="CEEA8C8C">
      <w:numFmt w:val="bullet"/>
      <w:lvlText w:val="•"/>
      <w:lvlJc w:val="left"/>
      <w:pPr>
        <w:ind w:left="273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CEE42A0">
      <w:numFmt w:val="bullet"/>
      <w:lvlText w:val="•"/>
      <w:lvlJc w:val="left"/>
      <w:pPr>
        <w:ind w:left="441" w:hanging="142"/>
      </w:pPr>
      <w:rPr>
        <w:rFonts w:hint="default"/>
        <w:lang w:val="it-IT" w:eastAsia="en-US" w:bidi="ar-SA"/>
      </w:rPr>
    </w:lvl>
    <w:lvl w:ilvl="2" w:tplc="4DAAD8E6">
      <w:numFmt w:val="bullet"/>
      <w:lvlText w:val="•"/>
      <w:lvlJc w:val="left"/>
      <w:pPr>
        <w:ind w:left="602" w:hanging="142"/>
      </w:pPr>
      <w:rPr>
        <w:rFonts w:hint="default"/>
        <w:lang w:val="it-IT" w:eastAsia="en-US" w:bidi="ar-SA"/>
      </w:rPr>
    </w:lvl>
    <w:lvl w:ilvl="3" w:tplc="6C08F272">
      <w:numFmt w:val="bullet"/>
      <w:lvlText w:val="•"/>
      <w:lvlJc w:val="left"/>
      <w:pPr>
        <w:ind w:left="763" w:hanging="142"/>
      </w:pPr>
      <w:rPr>
        <w:rFonts w:hint="default"/>
        <w:lang w:val="it-IT" w:eastAsia="en-US" w:bidi="ar-SA"/>
      </w:rPr>
    </w:lvl>
    <w:lvl w:ilvl="4" w:tplc="9D7C1DAC">
      <w:numFmt w:val="bullet"/>
      <w:lvlText w:val="•"/>
      <w:lvlJc w:val="left"/>
      <w:pPr>
        <w:ind w:left="925" w:hanging="142"/>
      </w:pPr>
      <w:rPr>
        <w:rFonts w:hint="default"/>
        <w:lang w:val="it-IT" w:eastAsia="en-US" w:bidi="ar-SA"/>
      </w:rPr>
    </w:lvl>
    <w:lvl w:ilvl="5" w:tplc="C20CE8AE">
      <w:numFmt w:val="bullet"/>
      <w:lvlText w:val="•"/>
      <w:lvlJc w:val="left"/>
      <w:pPr>
        <w:ind w:left="1086" w:hanging="142"/>
      </w:pPr>
      <w:rPr>
        <w:rFonts w:hint="default"/>
        <w:lang w:val="it-IT" w:eastAsia="en-US" w:bidi="ar-SA"/>
      </w:rPr>
    </w:lvl>
    <w:lvl w:ilvl="6" w:tplc="1D5EE684">
      <w:numFmt w:val="bullet"/>
      <w:lvlText w:val="•"/>
      <w:lvlJc w:val="left"/>
      <w:pPr>
        <w:ind w:left="1247" w:hanging="142"/>
      </w:pPr>
      <w:rPr>
        <w:rFonts w:hint="default"/>
        <w:lang w:val="it-IT" w:eastAsia="en-US" w:bidi="ar-SA"/>
      </w:rPr>
    </w:lvl>
    <w:lvl w:ilvl="7" w:tplc="E6AE2D94">
      <w:numFmt w:val="bullet"/>
      <w:lvlText w:val="•"/>
      <w:lvlJc w:val="left"/>
      <w:pPr>
        <w:ind w:left="1409" w:hanging="142"/>
      </w:pPr>
      <w:rPr>
        <w:rFonts w:hint="default"/>
        <w:lang w:val="it-IT" w:eastAsia="en-US" w:bidi="ar-SA"/>
      </w:rPr>
    </w:lvl>
    <w:lvl w:ilvl="8" w:tplc="F69091E4">
      <w:numFmt w:val="bullet"/>
      <w:lvlText w:val="•"/>
      <w:lvlJc w:val="left"/>
      <w:pPr>
        <w:ind w:left="1570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302405E5"/>
    <w:multiLevelType w:val="hybridMultilevel"/>
    <w:tmpl w:val="B1E4F0B4"/>
    <w:lvl w:ilvl="0" w:tplc="E3F827CE">
      <w:numFmt w:val="bullet"/>
      <w:lvlText w:val="•"/>
      <w:lvlJc w:val="left"/>
      <w:pPr>
        <w:ind w:left="350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020F3E">
      <w:numFmt w:val="bullet"/>
      <w:lvlText w:val="•"/>
      <w:lvlJc w:val="left"/>
      <w:pPr>
        <w:ind w:left="509" w:hanging="284"/>
      </w:pPr>
      <w:rPr>
        <w:rFonts w:hint="default"/>
        <w:lang w:val="it-IT" w:eastAsia="en-US" w:bidi="ar-SA"/>
      </w:rPr>
    </w:lvl>
    <w:lvl w:ilvl="2" w:tplc="FBC8C390">
      <w:numFmt w:val="bullet"/>
      <w:lvlText w:val="•"/>
      <w:lvlJc w:val="left"/>
      <w:pPr>
        <w:ind w:left="658" w:hanging="284"/>
      </w:pPr>
      <w:rPr>
        <w:rFonts w:hint="default"/>
        <w:lang w:val="it-IT" w:eastAsia="en-US" w:bidi="ar-SA"/>
      </w:rPr>
    </w:lvl>
    <w:lvl w:ilvl="3" w:tplc="1EBC5990">
      <w:numFmt w:val="bullet"/>
      <w:lvlText w:val="•"/>
      <w:lvlJc w:val="left"/>
      <w:pPr>
        <w:ind w:left="807" w:hanging="284"/>
      </w:pPr>
      <w:rPr>
        <w:rFonts w:hint="default"/>
        <w:lang w:val="it-IT" w:eastAsia="en-US" w:bidi="ar-SA"/>
      </w:rPr>
    </w:lvl>
    <w:lvl w:ilvl="4" w:tplc="488689E6">
      <w:numFmt w:val="bullet"/>
      <w:lvlText w:val="•"/>
      <w:lvlJc w:val="left"/>
      <w:pPr>
        <w:ind w:left="956" w:hanging="284"/>
      </w:pPr>
      <w:rPr>
        <w:rFonts w:hint="default"/>
        <w:lang w:val="it-IT" w:eastAsia="en-US" w:bidi="ar-SA"/>
      </w:rPr>
    </w:lvl>
    <w:lvl w:ilvl="5" w:tplc="A4EEF21E">
      <w:numFmt w:val="bullet"/>
      <w:lvlText w:val="•"/>
      <w:lvlJc w:val="left"/>
      <w:pPr>
        <w:ind w:left="1105" w:hanging="284"/>
      </w:pPr>
      <w:rPr>
        <w:rFonts w:hint="default"/>
        <w:lang w:val="it-IT" w:eastAsia="en-US" w:bidi="ar-SA"/>
      </w:rPr>
    </w:lvl>
    <w:lvl w:ilvl="6" w:tplc="12BAD296">
      <w:numFmt w:val="bullet"/>
      <w:lvlText w:val="•"/>
      <w:lvlJc w:val="left"/>
      <w:pPr>
        <w:ind w:left="1254" w:hanging="284"/>
      </w:pPr>
      <w:rPr>
        <w:rFonts w:hint="default"/>
        <w:lang w:val="it-IT" w:eastAsia="en-US" w:bidi="ar-SA"/>
      </w:rPr>
    </w:lvl>
    <w:lvl w:ilvl="7" w:tplc="716E28C8">
      <w:numFmt w:val="bullet"/>
      <w:lvlText w:val="•"/>
      <w:lvlJc w:val="left"/>
      <w:pPr>
        <w:ind w:left="1403" w:hanging="284"/>
      </w:pPr>
      <w:rPr>
        <w:rFonts w:hint="default"/>
        <w:lang w:val="it-IT" w:eastAsia="en-US" w:bidi="ar-SA"/>
      </w:rPr>
    </w:lvl>
    <w:lvl w:ilvl="8" w:tplc="DCB80896">
      <w:numFmt w:val="bullet"/>
      <w:lvlText w:val="•"/>
      <w:lvlJc w:val="left"/>
      <w:pPr>
        <w:ind w:left="1552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30FF73AB"/>
    <w:multiLevelType w:val="hybridMultilevel"/>
    <w:tmpl w:val="70561BB0"/>
    <w:lvl w:ilvl="0" w:tplc="AE20A91C">
      <w:start w:val="1"/>
      <w:numFmt w:val="decimal"/>
      <w:lvlText w:val="%1."/>
      <w:lvlJc w:val="left"/>
      <w:pPr>
        <w:ind w:left="7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06CEA90">
      <w:numFmt w:val="bullet"/>
      <w:lvlText w:val=""/>
      <w:lvlJc w:val="left"/>
      <w:pPr>
        <w:ind w:left="1061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E606C0C">
      <w:numFmt w:val="bullet"/>
      <w:lvlText w:val="•"/>
      <w:lvlJc w:val="left"/>
      <w:pPr>
        <w:ind w:left="2140" w:hanging="281"/>
      </w:pPr>
      <w:rPr>
        <w:rFonts w:hint="default"/>
        <w:lang w:val="it-IT" w:eastAsia="en-US" w:bidi="ar-SA"/>
      </w:rPr>
    </w:lvl>
    <w:lvl w:ilvl="3" w:tplc="AAB429CE">
      <w:numFmt w:val="bullet"/>
      <w:lvlText w:val="•"/>
      <w:lvlJc w:val="left"/>
      <w:pPr>
        <w:ind w:left="3221" w:hanging="281"/>
      </w:pPr>
      <w:rPr>
        <w:rFonts w:hint="default"/>
        <w:lang w:val="it-IT" w:eastAsia="en-US" w:bidi="ar-SA"/>
      </w:rPr>
    </w:lvl>
    <w:lvl w:ilvl="4" w:tplc="37C4B67C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3DB0FA40">
      <w:numFmt w:val="bullet"/>
      <w:lvlText w:val="•"/>
      <w:lvlJc w:val="left"/>
      <w:pPr>
        <w:ind w:left="5382" w:hanging="281"/>
      </w:pPr>
      <w:rPr>
        <w:rFonts w:hint="default"/>
        <w:lang w:val="it-IT" w:eastAsia="en-US" w:bidi="ar-SA"/>
      </w:rPr>
    </w:lvl>
    <w:lvl w:ilvl="6" w:tplc="31EA4D70">
      <w:numFmt w:val="bullet"/>
      <w:lvlText w:val="•"/>
      <w:lvlJc w:val="left"/>
      <w:pPr>
        <w:ind w:left="6463" w:hanging="281"/>
      </w:pPr>
      <w:rPr>
        <w:rFonts w:hint="default"/>
        <w:lang w:val="it-IT" w:eastAsia="en-US" w:bidi="ar-SA"/>
      </w:rPr>
    </w:lvl>
    <w:lvl w:ilvl="7" w:tplc="46801E70">
      <w:numFmt w:val="bullet"/>
      <w:lvlText w:val="•"/>
      <w:lvlJc w:val="left"/>
      <w:pPr>
        <w:ind w:left="7544" w:hanging="281"/>
      </w:pPr>
      <w:rPr>
        <w:rFonts w:hint="default"/>
        <w:lang w:val="it-IT" w:eastAsia="en-US" w:bidi="ar-SA"/>
      </w:rPr>
    </w:lvl>
    <w:lvl w:ilvl="8" w:tplc="150CCCF0">
      <w:numFmt w:val="bullet"/>
      <w:lvlText w:val="•"/>
      <w:lvlJc w:val="left"/>
      <w:pPr>
        <w:ind w:left="8624" w:hanging="281"/>
      </w:pPr>
      <w:rPr>
        <w:rFonts w:hint="default"/>
        <w:lang w:val="it-IT" w:eastAsia="en-US" w:bidi="ar-SA"/>
      </w:rPr>
    </w:lvl>
  </w:abstractNum>
  <w:abstractNum w:abstractNumId="13" w15:restartNumberingAfterBreak="0">
    <w:nsid w:val="3C567BB7"/>
    <w:multiLevelType w:val="hybridMultilevel"/>
    <w:tmpl w:val="F006AC18"/>
    <w:lvl w:ilvl="0" w:tplc="C56C7C7A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4ACA94A">
      <w:numFmt w:val="bullet"/>
      <w:lvlText w:val="•"/>
      <w:lvlJc w:val="left"/>
      <w:pPr>
        <w:ind w:left="567" w:hanging="308"/>
      </w:pPr>
      <w:rPr>
        <w:rFonts w:hint="default"/>
        <w:lang w:val="it-IT" w:eastAsia="en-US" w:bidi="ar-SA"/>
      </w:rPr>
    </w:lvl>
    <w:lvl w:ilvl="2" w:tplc="287C633C">
      <w:numFmt w:val="bullet"/>
      <w:lvlText w:val="•"/>
      <w:lvlJc w:val="left"/>
      <w:pPr>
        <w:ind w:left="714" w:hanging="308"/>
      </w:pPr>
      <w:rPr>
        <w:rFonts w:hint="default"/>
        <w:lang w:val="it-IT" w:eastAsia="en-US" w:bidi="ar-SA"/>
      </w:rPr>
    </w:lvl>
    <w:lvl w:ilvl="3" w:tplc="6C6A7656">
      <w:numFmt w:val="bullet"/>
      <w:lvlText w:val="•"/>
      <w:lvlJc w:val="left"/>
      <w:pPr>
        <w:ind w:left="861" w:hanging="308"/>
      </w:pPr>
      <w:rPr>
        <w:rFonts w:hint="default"/>
        <w:lang w:val="it-IT" w:eastAsia="en-US" w:bidi="ar-SA"/>
      </w:rPr>
    </w:lvl>
    <w:lvl w:ilvl="4" w:tplc="3CF4D01E">
      <w:numFmt w:val="bullet"/>
      <w:lvlText w:val="•"/>
      <w:lvlJc w:val="left"/>
      <w:pPr>
        <w:ind w:left="1009" w:hanging="308"/>
      </w:pPr>
      <w:rPr>
        <w:rFonts w:hint="default"/>
        <w:lang w:val="it-IT" w:eastAsia="en-US" w:bidi="ar-SA"/>
      </w:rPr>
    </w:lvl>
    <w:lvl w:ilvl="5" w:tplc="C0CE243A">
      <w:numFmt w:val="bullet"/>
      <w:lvlText w:val="•"/>
      <w:lvlJc w:val="left"/>
      <w:pPr>
        <w:ind w:left="1156" w:hanging="308"/>
      </w:pPr>
      <w:rPr>
        <w:rFonts w:hint="default"/>
        <w:lang w:val="it-IT" w:eastAsia="en-US" w:bidi="ar-SA"/>
      </w:rPr>
    </w:lvl>
    <w:lvl w:ilvl="6" w:tplc="3348B538">
      <w:numFmt w:val="bullet"/>
      <w:lvlText w:val="•"/>
      <w:lvlJc w:val="left"/>
      <w:pPr>
        <w:ind w:left="1303" w:hanging="308"/>
      </w:pPr>
      <w:rPr>
        <w:rFonts w:hint="default"/>
        <w:lang w:val="it-IT" w:eastAsia="en-US" w:bidi="ar-SA"/>
      </w:rPr>
    </w:lvl>
    <w:lvl w:ilvl="7" w:tplc="A6AA4BBE">
      <w:numFmt w:val="bullet"/>
      <w:lvlText w:val="•"/>
      <w:lvlJc w:val="left"/>
      <w:pPr>
        <w:ind w:left="1451" w:hanging="308"/>
      </w:pPr>
      <w:rPr>
        <w:rFonts w:hint="default"/>
        <w:lang w:val="it-IT" w:eastAsia="en-US" w:bidi="ar-SA"/>
      </w:rPr>
    </w:lvl>
    <w:lvl w:ilvl="8" w:tplc="4C526296">
      <w:numFmt w:val="bullet"/>
      <w:lvlText w:val="•"/>
      <w:lvlJc w:val="left"/>
      <w:pPr>
        <w:ind w:left="1598" w:hanging="308"/>
      </w:pPr>
      <w:rPr>
        <w:rFonts w:hint="default"/>
        <w:lang w:val="it-IT" w:eastAsia="en-US" w:bidi="ar-SA"/>
      </w:rPr>
    </w:lvl>
  </w:abstractNum>
  <w:abstractNum w:abstractNumId="14" w15:restartNumberingAfterBreak="0">
    <w:nsid w:val="3FFD0AAA"/>
    <w:multiLevelType w:val="hybridMultilevel"/>
    <w:tmpl w:val="B70CD15A"/>
    <w:lvl w:ilvl="0" w:tplc="F3D85708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9E02942">
      <w:numFmt w:val="bullet"/>
      <w:lvlText w:val="•"/>
      <w:lvlJc w:val="left"/>
      <w:pPr>
        <w:ind w:left="567" w:hanging="308"/>
      </w:pPr>
      <w:rPr>
        <w:rFonts w:hint="default"/>
        <w:lang w:val="it-IT" w:eastAsia="en-US" w:bidi="ar-SA"/>
      </w:rPr>
    </w:lvl>
    <w:lvl w:ilvl="2" w:tplc="24DEC02A">
      <w:numFmt w:val="bullet"/>
      <w:lvlText w:val="•"/>
      <w:lvlJc w:val="left"/>
      <w:pPr>
        <w:ind w:left="714" w:hanging="308"/>
      </w:pPr>
      <w:rPr>
        <w:rFonts w:hint="default"/>
        <w:lang w:val="it-IT" w:eastAsia="en-US" w:bidi="ar-SA"/>
      </w:rPr>
    </w:lvl>
    <w:lvl w:ilvl="3" w:tplc="96A812E6">
      <w:numFmt w:val="bullet"/>
      <w:lvlText w:val="•"/>
      <w:lvlJc w:val="left"/>
      <w:pPr>
        <w:ind w:left="861" w:hanging="308"/>
      </w:pPr>
      <w:rPr>
        <w:rFonts w:hint="default"/>
        <w:lang w:val="it-IT" w:eastAsia="en-US" w:bidi="ar-SA"/>
      </w:rPr>
    </w:lvl>
    <w:lvl w:ilvl="4" w:tplc="3D869B56">
      <w:numFmt w:val="bullet"/>
      <w:lvlText w:val="•"/>
      <w:lvlJc w:val="left"/>
      <w:pPr>
        <w:ind w:left="1009" w:hanging="308"/>
      </w:pPr>
      <w:rPr>
        <w:rFonts w:hint="default"/>
        <w:lang w:val="it-IT" w:eastAsia="en-US" w:bidi="ar-SA"/>
      </w:rPr>
    </w:lvl>
    <w:lvl w:ilvl="5" w:tplc="C846B11A">
      <w:numFmt w:val="bullet"/>
      <w:lvlText w:val="•"/>
      <w:lvlJc w:val="left"/>
      <w:pPr>
        <w:ind w:left="1156" w:hanging="308"/>
      </w:pPr>
      <w:rPr>
        <w:rFonts w:hint="default"/>
        <w:lang w:val="it-IT" w:eastAsia="en-US" w:bidi="ar-SA"/>
      </w:rPr>
    </w:lvl>
    <w:lvl w:ilvl="6" w:tplc="EA4CE7D4">
      <w:numFmt w:val="bullet"/>
      <w:lvlText w:val="•"/>
      <w:lvlJc w:val="left"/>
      <w:pPr>
        <w:ind w:left="1303" w:hanging="308"/>
      </w:pPr>
      <w:rPr>
        <w:rFonts w:hint="default"/>
        <w:lang w:val="it-IT" w:eastAsia="en-US" w:bidi="ar-SA"/>
      </w:rPr>
    </w:lvl>
    <w:lvl w:ilvl="7" w:tplc="71C2A04E">
      <w:numFmt w:val="bullet"/>
      <w:lvlText w:val="•"/>
      <w:lvlJc w:val="left"/>
      <w:pPr>
        <w:ind w:left="1451" w:hanging="308"/>
      </w:pPr>
      <w:rPr>
        <w:rFonts w:hint="default"/>
        <w:lang w:val="it-IT" w:eastAsia="en-US" w:bidi="ar-SA"/>
      </w:rPr>
    </w:lvl>
    <w:lvl w:ilvl="8" w:tplc="78E0CA5C">
      <w:numFmt w:val="bullet"/>
      <w:lvlText w:val="•"/>
      <w:lvlJc w:val="left"/>
      <w:pPr>
        <w:ind w:left="1598" w:hanging="308"/>
      </w:pPr>
      <w:rPr>
        <w:rFonts w:hint="default"/>
        <w:lang w:val="it-IT" w:eastAsia="en-US" w:bidi="ar-SA"/>
      </w:rPr>
    </w:lvl>
  </w:abstractNum>
  <w:abstractNum w:abstractNumId="15" w15:restartNumberingAfterBreak="0">
    <w:nsid w:val="4CCB5052"/>
    <w:multiLevelType w:val="hybridMultilevel"/>
    <w:tmpl w:val="36B2B5F8"/>
    <w:lvl w:ilvl="0" w:tplc="687A6B56">
      <w:numFmt w:val="bullet"/>
      <w:lvlText w:val="•"/>
      <w:lvlJc w:val="left"/>
      <w:pPr>
        <w:ind w:left="3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F645D4A">
      <w:numFmt w:val="bullet"/>
      <w:lvlText w:val="•"/>
      <w:lvlJc w:val="left"/>
      <w:pPr>
        <w:ind w:left="919" w:hanging="20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496057A8">
      <w:numFmt w:val="bullet"/>
      <w:lvlText w:val="•"/>
      <w:lvlJc w:val="left"/>
      <w:pPr>
        <w:ind w:left="2016" w:hanging="209"/>
      </w:pPr>
      <w:rPr>
        <w:rFonts w:hint="default"/>
        <w:lang w:val="it-IT" w:eastAsia="en-US" w:bidi="ar-SA"/>
      </w:rPr>
    </w:lvl>
    <w:lvl w:ilvl="3" w:tplc="18748992">
      <w:numFmt w:val="bullet"/>
      <w:lvlText w:val="•"/>
      <w:lvlJc w:val="left"/>
      <w:pPr>
        <w:ind w:left="3112" w:hanging="209"/>
      </w:pPr>
      <w:rPr>
        <w:rFonts w:hint="default"/>
        <w:lang w:val="it-IT" w:eastAsia="en-US" w:bidi="ar-SA"/>
      </w:rPr>
    </w:lvl>
    <w:lvl w:ilvl="4" w:tplc="1B0CEBDA">
      <w:numFmt w:val="bullet"/>
      <w:lvlText w:val="•"/>
      <w:lvlJc w:val="left"/>
      <w:pPr>
        <w:ind w:left="4208" w:hanging="209"/>
      </w:pPr>
      <w:rPr>
        <w:rFonts w:hint="default"/>
        <w:lang w:val="it-IT" w:eastAsia="en-US" w:bidi="ar-SA"/>
      </w:rPr>
    </w:lvl>
    <w:lvl w:ilvl="5" w:tplc="ADFC1E12">
      <w:numFmt w:val="bullet"/>
      <w:lvlText w:val="•"/>
      <w:lvlJc w:val="left"/>
      <w:pPr>
        <w:ind w:left="5305" w:hanging="209"/>
      </w:pPr>
      <w:rPr>
        <w:rFonts w:hint="default"/>
        <w:lang w:val="it-IT" w:eastAsia="en-US" w:bidi="ar-SA"/>
      </w:rPr>
    </w:lvl>
    <w:lvl w:ilvl="6" w:tplc="0D500E3E">
      <w:numFmt w:val="bullet"/>
      <w:lvlText w:val="•"/>
      <w:lvlJc w:val="left"/>
      <w:pPr>
        <w:ind w:left="6401" w:hanging="209"/>
      </w:pPr>
      <w:rPr>
        <w:rFonts w:hint="default"/>
        <w:lang w:val="it-IT" w:eastAsia="en-US" w:bidi="ar-SA"/>
      </w:rPr>
    </w:lvl>
    <w:lvl w:ilvl="7" w:tplc="BFCCA968">
      <w:numFmt w:val="bullet"/>
      <w:lvlText w:val="•"/>
      <w:lvlJc w:val="left"/>
      <w:pPr>
        <w:ind w:left="7497" w:hanging="209"/>
      </w:pPr>
      <w:rPr>
        <w:rFonts w:hint="default"/>
        <w:lang w:val="it-IT" w:eastAsia="en-US" w:bidi="ar-SA"/>
      </w:rPr>
    </w:lvl>
    <w:lvl w:ilvl="8" w:tplc="89620098">
      <w:numFmt w:val="bullet"/>
      <w:lvlText w:val="•"/>
      <w:lvlJc w:val="left"/>
      <w:pPr>
        <w:ind w:left="8593" w:hanging="209"/>
      </w:pPr>
      <w:rPr>
        <w:rFonts w:hint="default"/>
        <w:lang w:val="it-IT" w:eastAsia="en-US" w:bidi="ar-SA"/>
      </w:rPr>
    </w:lvl>
  </w:abstractNum>
  <w:abstractNum w:abstractNumId="16" w15:restartNumberingAfterBreak="0">
    <w:nsid w:val="66C13D2E"/>
    <w:multiLevelType w:val="hybridMultilevel"/>
    <w:tmpl w:val="84CC2E64"/>
    <w:lvl w:ilvl="0" w:tplc="1576D6C4">
      <w:numFmt w:val="bullet"/>
      <w:lvlText w:val=""/>
      <w:lvlJc w:val="left"/>
      <w:pPr>
        <w:ind w:left="396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C28FCFE">
      <w:numFmt w:val="bullet"/>
      <w:lvlText w:val="•"/>
      <w:lvlJc w:val="left"/>
      <w:pPr>
        <w:ind w:left="821" w:hanging="281"/>
      </w:pPr>
      <w:rPr>
        <w:rFonts w:hint="default"/>
        <w:lang w:val="it-IT" w:eastAsia="en-US" w:bidi="ar-SA"/>
      </w:rPr>
    </w:lvl>
    <w:lvl w:ilvl="2" w:tplc="642EA4DE">
      <w:numFmt w:val="bullet"/>
      <w:lvlText w:val="•"/>
      <w:lvlJc w:val="left"/>
      <w:pPr>
        <w:ind w:left="1243" w:hanging="281"/>
      </w:pPr>
      <w:rPr>
        <w:rFonts w:hint="default"/>
        <w:lang w:val="it-IT" w:eastAsia="en-US" w:bidi="ar-SA"/>
      </w:rPr>
    </w:lvl>
    <w:lvl w:ilvl="3" w:tplc="5D18CCA8">
      <w:numFmt w:val="bullet"/>
      <w:lvlText w:val="•"/>
      <w:lvlJc w:val="left"/>
      <w:pPr>
        <w:ind w:left="1664" w:hanging="281"/>
      </w:pPr>
      <w:rPr>
        <w:rFonts w:hint="default"/>
        <w:lang w:val="it-IT" w:eastAsia="en-US" w:bidi="ar-SA"/>
      </w:rPr>
    </w:lvl>
    <w:lvl w:ilvl="4" w:tplc="06C87BD4">
      <w:numFmt w:val="bullet"/>
      <w:lvlText w:val="•"/>
      <w:lvlJc w:val="left"/>
      <w:pPr>
        <w:ind w:left="2086" w:hanging="281"/>
      </w:pPr>
      <w:rPr>
        <w:rFonts w:hint="default"/>
        <w:lang w:val="it-IT" w:eastAsia="en-US" w:bidi="ar-SA"/>
      </w:rPr>
    </w:lvl>
    <w:lvl w:ilvl="5" w:tplc="E9F4D6A2">
      <w:numFmt w:val="bullet"/>
      <w:lvlText w:val="•"/>
      <w:lvlJc w:val="left"/>
      <w:pPr>
        <w:ind w:left="2507" w:hanging="281"/>
      </w:pPr>
      <w:rPr>
        <w:rFonts w:hint="default"/>
        <w:lang w:val="it-IT" w:eastAsia="en-US" w:bidi="ar-SA"/>
      </w:rPr>
    </w:lvl>
    <w:lvl w:ilvl="6" w:tplc="98F8CC60">
      <w:numFmt w:val="bullet"/>
      <w:lvlText w:val="•"/>
      <w:lvlJc w:val="left"/>
      <w:pPr>
        <w:ind w:left="2929" w:hanging="281"/>
      </w:pPr>
      <w:rPr>
        <w:rFonts w:hint="default"/>
        <w:lang w:val="it-IT" w:eastAsia="en-US" w:bidi="ar-SA"/>
      </w:rPr>
    </w:lvl>
    <w:lvl w:ilvl="7" w:tplc="2CC83D8E">
      <w:numFmt w:val="bullet"/>
      <w:lvlText w:val="•"/>
      <w:lvlJc w:val="left"/>
      <w:pPr>
        <w:ind w:left="3350" w:hanging="281"/>
      </w:pPr>
      <w:rPr>
        <w:rFonts w:hint="default"/>
        <w:lang w:val="it-IT" w:eastAsia="en-US" w:bidi="ar-SA"/>
      </w:rPr>
    </w:lvl>
    <w:lvl w:ilvl="8" w:tplc="EDC8A916">
      <w:numFmt w:val="bullet"/>
      <w:lvlText w:val="•"/>
      <w:lvlJc w:val="left"/>
      <w:pPr>
        <w:ind w:left="3772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759A5B77"/>
    <w:multiLevelType w:val="hybridMultilevel"/>
    <w:tmpl w:val="376693BA"/>
    <w:lvl w:ilvl="0" w:tplc="E9BA3590">
      <w:numFmt w:val="bullet"/>
      <w:lvlText w:val="-"/>
      <w:lvlJc w:val="left"/>
      <w:pPr>
        <w:ind w:left="1488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C62FBC4">
      <w:numFmt w:val="bullet"/>
      <w:lvlText w:val="•"/>
      <w:lvlJc w:val="left"/>
      <w:pPr>
        <w:ind w:left="2410" w:hanging="284"/>
      </w:pPr>
      <w:rPr>
        <w:rFonts w:hint="default"/>
        <w:lang w:val="it-IT" w:eastAsia="en-US" w:bidi="ar-SA"/>
      </w:rPr>
    </w:lvl>
    <w:lvl w:ilvl="2" w:tplc="50680EF6">
      <w:numFmt w:val="bullet"/>
      <w:lvlText w:val="•"/>
      <w:lvlJc w:val="left"/>
      <w:pPr>
        <w:ind w:left="3341" w:hanging="284"/>
      </w:pPr>
      <w:rPr>
        <w:rFonts w:hint="default"/>
        <w:lang w:val="it-IT" w:eastAsia="en-US" w:bidi="ar-SA"/>
      </w:rPr>
    </w:lvl>
    <w:lvl w:ilvl="3" w:tplc="4B3A766A">
      <w:numFmt w:val="bullet"/>
      <w:lvlText w:val="•"/>
      <w:lvlJc w:val="left"/>
      <w:pPr>
        <w:ind w:left="4271" w:hanging="284"/>
      </w:pPr>
      <w:rPr>
        <w:rFonts w:hint="default"/>
        <w:lang w:val="it-IT" w:eastAsia="en-US" w:bidi="ar-SA"/>
      </w:rPr>
    </w:lvl>
    <w:lvl w:ilvl="4" w:tplc="4F5E1F56">
      <w:numFmt w:val="bullet"/>
      <w:lvlText w:val="•"/>
      <w:lvlJc w:val="left"/>
      <w:pPr>
        <w:ind w:left="5202" w:hanging="284"/>
      </w:pPr>
      <w:rPr>
        <w:rFonts w:hint="default"/>
        <w:lang w:val="it-IT" w:eastAsia="en-US" w:bidi="ar-SA"/>
      </w:rPr>
    </w:lvl>
    <w:lvl w:ilvl="5" w:tplc="A7C4B3A2">
      <w:numFmt w:val="bullet"/>
      <w:lvlText w:val="•"/>
      <w:lvlJc w:val="left"/>
      <w:pPr>
        <w:ind w:left="6133" w:hanging="284"/>
      </w:pPr>
      <w:rPr>
        <w:rFonts w:hint="default"/>
        <w:lang w:val="it-IT" w:eastAsia="en-US" w:bidi="ar-SA"/>
      </w:rPr>
    </w:lvl>
    <w:lvl w:ilvl="6" w:tplc="DAFEEC5C">
      <w:numFmt w:val="bullet"/>
      <w:lvlText w:val="•"/>
      <w:lvlJc w:val="left"/>
      <w:pPr>
        <w:ind w:left="7063" w:hanging="284"/>
      </w:pPr>
      <w:rPr>
        <w:rFonts w:hint="default"/>
        <w:lang w:val="it-IT" w:eastAsia="en-US" w:bidi="ar-SA"/>
      </w:rPr>
    </w:lvl>
    <w:lvl w:ilvl="7" w:tplc="20641CA8">
      <w:numFmt w:val="bullet"/>
      <w:lvlText w:val="•"/>
      <w:lvlJc w:val="left"/>
      <w:pPr>
        <w:ind w:left="7994" w:hanging="284"/>
      </w:pPr>
      <w:rPr>
        <w:rFonts w:hint="default"/>
        <w:lang w:val="it-IT" w:eastAsia="en-US" w:bidi="ar-SA"/>
      </w:rPr>
    </w:lvl>
    <w:lvl w:ilvl="8" w:tplc="D1B4774E">
      <w:numFmt w:val="bullet"/>
      <w:lvlText w:val="•"/>
      <w:lvlJc w:val="left"/>
      <w:pPr>
        <w:ind w:left="8925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7DC41DB4"/>
    <w:multiLevelType w:val="hybridMultilevel"/>
    <w:tmpl w:val="4E1853DA"/>
    <w:lvl w:ilvl="0" w:tplc="21CCD26E">
      <w:numFmt w:val="bullet"/>
      <w:lvlText w:val="•"/>
      <w:lvlJc w:val="left"/>
      <w:pPr>
        <w:ind w:left="271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BED006">
      <w:numFmt w:val="bullet"/>
      <w:lvlText w:val="•"/>
      <w:lvlJc w:val="left"/>
      <w:pPr>
        <w:ind w:left="437" w:hanging="164"/>
      </w:pPr>
      <w:rPr>
        <w:rFonts w:hint="default"/>
        <w:lang w:val="it-IT" w:eastAsia="en-US" w:bidi="ar-SA"/>
      </w:rPr>
    </w:lvl>
    <w:lvl w:ilvl="2" w:tplc="35C40010">
      <w:numFmt w:val="bullet"/>
      <w:lvlText w:val="•"/>
      <w:lvlJc w:val="left"/>
      <w:pPr>
        <w:ind w:left="594" w:hanging="164"/>
      </w:pPr>
      <w:rPr>
        <w:rFonts w:hint="default"/>
        <w:lang w:val="it-IT" w:eastAsia="en-US" w:bidi="ar-SA"/>
      </w:rPr>
    </w:lvl>
    <w:lvl w:ilvl="3" w:tplc="DDB889D0">
      <w:numFmt w:val="bullet"/>
      <w:lvlText w:val="•"/>
      <w:lvlJc w:val="left"/>
      <w:pPr>
        <w:ind w:left="751" w:hanging="164"/>
      </w:pPr>
      <w:rPr>
        <w:rFonts w:hint="default"/>
        <w:lang w:val="it-IT" w:eastAsia="en-US" w:bidi="ar-SA"/>
      </w:rPr>
    </w:lvl>
    <w:lvl w:ilvl="4" w:tplc="68783C12">
      <w:numFmt w:val="bullet"/>
      <w:lvlText w:val="•"/>
      <w:lvlJc w:val="left"/>
      <w:pPr>
        <w:ind w:left="908" w:hanging="164"/>
      </w:pPr>
      <w:rPr>
        <w:rFonts w:hint="default"/>
        <w:lang w:val="it-IT" w:eastAsia="en-US" w:bidi="ar-SA"/>
      </w:rPr>
    </w:lvl>
    <w:lvl w:ilvl="5" w:tplc="F2DC8D8C">
      <w:numFmt w:val="bullet"/>
      <w:lvlText w:val="•"/>
      <w:lvlJc w:val="left"/>
      <w:pPr>
        <w:ind w:left="1065" w:hanging="164"/>
      </w:pPr>
      <w:rPr>
        <w:rFonts w:hint="default"/>
        <w:lang w:val="it-IT" w:eastAsia="en-US" w:bidi="ar-SA"/>
      </w:rPr>
    </w:lvl>
    <w:lvl w:ilvl="6" w:tplc="9B3CF49E">
      <w:numFmt w:val="bullet"/>
      <w:lvlText w:val="•"/>
      <w:lvlJc w:val="left"/>
      <w:pPr>
        <w:ind w:left="1222" w:hanging="164"/>
      </w:pPr>
      <w:rPr>
        <w:rFonts w:hint="default"/>
        <w:lang w:val="it-IT" w:eastAsia="en-US" w:bidi="ar-SA"/>
      </w:rPr>
    </w:lvl>
    <w:lvl w:ilvl="7" w:tplc="E3B8B8CE">
      <w:numFmt w:val="bullet"/>
      <w:lvlText w:val="•"/>
      <w:lvlJc w:val="left"/>
      <w:pPr>
        <w:ind w:left="1379" w:hanging="164"/>
      </w:pPr>
      <w:rPr>
        <w:rFonts w:hint="default"/>
        <w:lang w:val="it-IT" w:eastAsia="en-US" w:bidi="ar-SA"/>
      </w:rPr>
    </w:lvl>
    <w:lvl w:ilvl="8" w:tplc="395034B0">
      <w:numFmt w:val="bullet"/>
      <w:lvlText w:val="•"/>
      <w:lvlJc w:val="left"/>
      <w:pPr>
        <w:ind w:left="1536" w:hanging="164"/>
      </w:pPr>
      <w:rPr>
        <w:rFonts w:hint="default"/>
        <w:lang w:val="it-IT" w:eastAsia="en-US" w:bidi="ar-SA"/>
      </w:rPr>
    </w:lvl>
  </w:abstractNum>
  <w:num w:numId="1" w16cid:durableId="1861700016">
    <w:abstractNumId w:val="6"/>
  </w:num>
  <w:num w:numId="2" w16cid:durableId="1906453036">
    <w:abstractNumId w:val="7"/>
  </w:num>
  <w:num w:numId="3" w16cid:durableId="452409098">
    <w:abstractNumId w:val="11"/>
  </w:num>
  <w:num w:numId="4" w16cid:durableId="1815564898">
    <w:abstractNumId w:val="10"/>
  </w:num>
  <w:num w:numId="5" w16cid:durableId="1555196432">
    <w:abstractNumId w:val="13"/>
  </w:num>
  <w:num w:numId="6" w16cid:durableId="2130078484">
    <w:abstractNumId w:val="16"/>
  </w:num>
  <w:num w:numId="7" w16cid:durableId="828905504">
    <w:abstractNumId w:val="18"/>
  </w:num>
  <w:num w:numId="8" w16cid:durableId="1007369544">
    <w:abstractNumId w:val="14"/>
  </w:num>
  <w:num w:numId="9" w16cid:durableId="1474636814">
    <w:abstractNumId w:val="0"/>
  </w:num>
  <w:num w:numId="10" w16cid:durableId="392124153">
    <w:abstractNumId w:val="3"/>
  </w:num>
  <w:num w:numId="11" w16cid:durableId="143737810">
    <w:abstractNumId w:val="17"/>
  </w:num>
  <w:num w:numId="12" w16cid:durableId="1502116337">
    <w:abstractNumId w:val="1"/>
  </w:num>
  <w:num w:numId="13" w16cid:durableId="768966467">
    <w:abstractNumId w:val="12"/>
  </w:num>
  <w:num w:numId="14" w16cid:durableId="428046095">
    <w:abstractNumId w:val="4"/>
  </w:num>
  <w:num w:numId="15" w16cid:durableId="77288816">
    <w:abstractNumId w:val="2"/>
  </w:num>
  <w:num w:numId="16" w16cid:durableId="332877915">
    <w:abstractNumId w:val="15"/>
  </w:num>
  <w:num w:numId="17" w16cid:durableId="1820221224">
    <w:abstractNumId w:val="5"/>
  </w:num>
  <w:num w:numId="18" w16cid:durableId="528107001">
    <w:abstractNumId w:val="8"/>
  </w:num>
  <w:num w:numId="19" w16cid:durableId="217596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F02"/>
    <w:rsid w:val="000537E0"/>
    <w:rsid w:val="00294CD1"/>
    <w:rsid w:val="006348E5"/>
    <w:rsid w:val="00AA7029"/>
    <w:rsid w:val="00B03879"/>
    <w:rsid w:val="00DF4672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C87D9FB"/>
  <w15:docId w15:val="{6E1472AA-43AB-413A-BC32-7EAC362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E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3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71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38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8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38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879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B0387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4</cp:revision>
  <dcterms:created xsi:type="dcterms:W3CDTF">2023-05-01T19:59:00Z</dcterms:created>
  <dcterms:modified xsi:type="dcterms:W3CDTF">2023-05-01T20:24:00Z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2023-05-01T00:00:00Z</vt:filetime>
  </property>
</Properties>
</file>