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1653540" cy="655320"/>
            <wp:effectExtent b="0" l="0" r="0" t="0"/>
            <wp:docPr descr="http://www.liceofermibagnara.gov.it/wp-content/uploads/2017/02/UNESCOAssociatedSchools-LOGO-300x197.png" id="14" name="image2.png"/>
            <a:graphic>
              <a:graphicData uri="http://schemas.openxmlformats.org/drawingml/2006/picture">
                <pic:pic>
                  <pic:nvPicPr>
                    <pic:cNvPr descr="http://www.liceofermibagnara.gov.it/wp-content/uploads/2017/02/UNESCOAssociatedSchools-LOGO-300x197.pn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655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/>
        <w:drawing>
          <wp:inline distB="0" distT="0" distL="0" distR="0">
            <wp:extent cx="1721917" cy="640622"/>
            <wp:effectExtent b="0" l="0" r="0" t="0"/>
            <wp:docPr id="13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 b="21427" l="13947" r="12326" t="21429"/>
                    <a:stretch>
                      <a:fillRect/>
                    </a:stretch>
                  </pic:blipFill>
                  <pic:spPr>
                    <a:xfrm>
                      <a:off x="0" y="0"/>
                      <a:ext cx="1721917" cy="6406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  <w:tab/>
        <w:tab/>
        <w:t xml:space="preserve">                          </w:t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5481955</wp:posOffset>
            </wp:positionH>
            <wp:positionV relativeFrom="paragraph">
              <wp:posOffset>5080</wp:posOffset>
            </wp:positionV>
            <wp:extent cx="579755" cy="686435"/>
            <wp:effectExtent b="0" l="0" r="0" t="0"/>
            <wp:wrapNone/>
            <wp:docPr descr="logo" id="12" name="image1.png"/>
            <a:graphic>
              <a:graphicData uri="http://schemas.openxmlformats.org/drawingml/2006/picture">
                <pic:pic>
                  <pic:nvPicPr>
                    <pic:cNvPr descr="logo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6864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36576" distT="36576" distL="36576" distR="36576" hidden="0" layoutInCell="1" locked="0" relativeHeight="0" simplePos="0">
            <wp:simplePos x="0" y="0"/>
            <wp:positionH relativeFrom="column">
              <wp:posOffset>4483735</wp:posOffset>
            </wp:positionH>
            <wp:positionV relativeFrom="paragraph">
              <wp:posOffset>34292</wp:posOffset>
            </wp:positionV>
            <wp:extent cx="752475" cy="647700"/>
            <wp:effectExtent b="0" l="0" r="0" t="0"/>
            <wp:wrapNone/>
            <wp:docPr id="1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47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1652058</wp:posOffset>
            </wp:positionH>
            <wp:positionV relativeFrom="paragraph">
              <wp:posOffset>8890</wp:posOffset>
            </wp:positionV>
            <wp:extent cx="866775" cy="647700"/>
            <wp:effectExtent b="0" l="0" r="0" t="0"/>
            <wp:wrapNone/>
            <wp:docPr descr="flag_white_low" id="18" name="image6.jpg"/>
            <a:graphic>
              <a:graphicData uri="http://schemas.openxmlformats.org/drawingml/2006/picture">
                <pic:pic>
                  <pic:nvPicPr>
                    <pic:cNvPr descr="flag_white_low" id="0" name="image6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47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9781.0" w:type="dxa"/>
        <w:jc w:val="left"/>
        <w:tblInd w:w="-8.0" w:type="dxa"/>
        <w:tblLayout w:type="fixed"/>
        <w:tblLook w:val="0400"/>
      </w:tblPr>
      <w:tblGrid>
        <w:gridCol w:w="2410"/>
        <w:gridCol w:w="7371"/>
        <w:tblGridChange w:id="0">
          <w:tblGrid>
            <w:gridCol w:w="2410"/>
            <w:gridCol w:w="7371"/>
          </w:tblGrid>
        </w:tblGridChange>
      </w:tblGrid>
      <w:tr>
        <w:trPr>
          <w:cantSplit w:val="0"/>
          <w:trHeight w:val="151" w:hRule="atLeast"/>
          <w:tblHeader w:val="0"/>
        </w:trPr>
        <w:tc>
          <w:tcPr>
            <w:tcBorders>
              <w:top w:color="000000" w:space="0" w:sz="4" w:val="single"/>
              <w:left w:color="0000ff" w:space="0" w:sz="6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188720" cy="441960"/>
                  <wp:effectExtent b="0" l="0" r="0" t="0"/>
                  <wp:docPr descr="https://www.istruzione.it/archivio/alfresco/d/d/workspace/SpacesStore/3aa60b13-93f9-4a9f-aa42-4f1b38905e36/banner_formazioneMarittima.png" id="16" name="image3.png"/>
                  <a:graphic>
                    <a:graphicData uri="http://schemas.openxmlformats.org/drawingml/2006/picture">
                      <pic:pic>
                        <pic:nvPicPr>
                          <pic:cNvPr descr="https://www.istruzione.it/archivio/alfresco/d/d/workspace/SpacesStore/3aa60b13-93f9-4a9f-aa42-4f1b38905e36/banner_formazioneMarittima.png"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419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ff" w:space="0" w:sz="6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ISTITUTO D’ISTRUZIONE SUPERIORE “E. FERMI”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0" w:val="nil"/>
              <w:left w:color="0000ff" w:space="0" w:sz="6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tabs>
                <w:tab w:val="right" w:leader="none" w:pos="8683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u w:val="single"/>
                <w:rtl w:val="0"/>
              </w:rPr>
              <w:t xml:space="preserve">CERT. N. 50 100 14484-Rev 005                                                                         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510540" cy="518160"/>
                  <wp:effectExtent b="0" l="0" r="0" t="0"/>
                  <wp:docPr descr="20_ISO22000_4c" id="15" name="image8.jpg"/>
                  <a:graphic>
                    <a:graphicData uri="http://schemas.openxmlformats.org/drawingml/2006/picture">
                      <pic:pic>
                        <pic:nvPicPr>
                          <pic:cNvPr descr="20_ISO22000_4c" id="0" name="image8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5181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ff" w:space="0" w:sz="6" w:val="single"/>
            </w:tcBorders>
          </w:tcPr>
          <w:p w:rsidR="00000000" w:rsidDel="00000000" w:rsidP="00000000" w:rsidRDefault="00000000" w:rsidRPr="00000000" w14:paraId="0000000C">
            <w:pPr>
              <w:tabs>
                <w:tab w:val="right" w:leader="none" w:pos="8683"/>
              </w:tabs>
              <w:ind w:left="165" w:firstLine="0"/>
              <w:rPr>
                <w:b w:val="1"/>
                <w:i w:val="1"/>
                <w:color w:val="000000"/>
                <w:u w:val="none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     Via Denaro, 24 - 89011 Bagnara Calabra (RC) – Tel. 0966/439104 - Fax 0966/439103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i w:val="1"/>
                <w:color w:val="0000ff"/>
                <w:u w:val="single"/>
              </w:rPr>
            </w:pPr>
            <w:r w:rsidDel="00000000" w:rsidR="00000000" w:rsidRPr="00000000">
              <w:rPr>
                <w:i w:val="1"/>
                <w:color w:val="0000ff"/>
                <w:u w:val="single"/>
                <w:rtl w:val="0"/>
              </w:rPr>
              <w:t xml:space="preserve">sito web: </w:t>
            </w:r>
            <w:hyperlink r:id="rId14">
              <w:r w:rsidDel="00000000" w:rsidR="00000000" w:rsidRPr="00000000">
                <w:rPr>
                  <w:i w:val="1"/>
                  <w:color w:val="0000ff"/>
                  <w:u w:val="single"/>
                  <w:rtl w:val="0"/>
                </w:rPr>
                <w:t xml:space="preserve">www.iisfermibagnara.edu.it</w:t>
              </w:r>
            </w:hyperlink>
            <w:r w:rsidDel="00000000" w:rsidR="00000000" w:rsidRPr="00000000">
              <w:rPr>
                <w:i w:val="1"/>
                <w:color w:val="0000ff"/>
                <w:u w:val="single"/>
                <w:rtl w:val="0"/>
              </w:rPr>
              <w:t xml:space="preserve"> - e-mail: </w:t>
            </w:r>
            <w:hyperlink r:id="rId15">
              <w:r w:rsidDel="00000000" w:rsidR="00000000" w:rsidRPr="00000000">
                <w:rPr>
                  <w:i w:val="1"/>
                  <w:color w:val="0000ff"/>
                  <w:u w:val="single"/>
                  <w:rtl w:val="0"/>
                </w:rPr>
                <w:t xml:space="preserve">rcis01700a@istruzione.it</w:t>
              </w:r>
            </w:hyperlink>
            <w:r w:rsidDel="00000000" w:rsidR="00000000" w:rsidRPr="00000000">
              <w:rPr>
                <w:i w:val="1"/>
                <w:color w:val="0000ff"/>
                <w:u w:val="singl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</w:t>
            </w:r>
            <w:r w:rsidDel="00000000" w:rsidR="00000000" w:rsidRPr="00000000">
              <w:rPr>
                <w:color w:val="0000ff"/>
                <w:rtl w:val="0"/>
              </w:rPr>
              <w:t xml:space="preserve">pec:</w:t>
            </w:r>
            <w:r w:rsidDel="00000000" w:rsidR="00000000" w:rsidRPr="00000000">
              <w:rPr>
                <w:i w:val="1"/>
                <w:color w:val="0000ff"/>
                <w:u w:val="single"/>
                <w:rtl w:val="0"/>
              </w:rPr>
              <w:t xml:space="preserve"> </w:t>
            </w:r>
            <w:hyperlink r:id="rId16">
              <w:r w:rsidDel="00000000" w:rsidR="00000000" w:rsidRPr="00000000">
                <w:rPr>
                  <w:i w:val="1"/>
                  <w:color w:val="0000ff"/>
                  <w:u w:val="single"/>
                  <w:rtl w:val="0"/>
                </w:rPr>
                <w:t xml:space="preserve">rcis01700a@pec.istruzione.it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1752600" cy="320040"/>
            <wp:effectExtent b="0" l="0" r="0" t="0"/>
            <wp:docPr id="1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3200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Alla commissione esaminatrice</w:t>
      </w:r>
    </w:p>
    <w:p w:rsidR="00000000" w:rsidDel="00000000" w:rsidP="00000000" w:rsidRDefault="00000000" w:rsidRPr="00000000" w14:paraId="00000014">
      <w:pPr>
        <w:jc w:val="right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della classe V sez……</w:t>
      </w:r>
    </w:p>
    <w:p w:rsidR="00000000" w:rsidDel="00000000" w:rsidP="00000000" w:rsidRDefault="00000000" w:rsidRPr="00000000" w14:paraId="00000015">
      <w:pPr>
        <w:jc w:val="right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RELAZIONE FINALE</w:t>
      </w:r>
    </w:p>
    <w:p w:rsidR="00000000" w:rsidDel="00000000" w:rsidP="00000000" w:rsidRDefault="00000000" w:rsidRPr="00000000" w14:paraId="0000001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DELL’ATTIVITA’ DIDATTICA DI SOSTEGNO</w:t>
      </w:r>
    </w:p>
    <w:p w:rsidR="00000000" w:rsidDel="00000000" w:rsidP="00000000" w:rsidRDefault="00000000" w:rsidRPr="00000000" w14:paraId="0000001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Allegato al documento del 15 maggio</w:t>
      </w:r>
    </w:p>
    <w:p w:rsidR="00000000" w:rsidDel="00000000" w:rsidP="00000000" w:rsidRDefault="00000000" w:rsidRPr="00000000" w14:paraId="0000001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24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24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24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Alunno: </w:t>
      </w:r>
      <w:r w:rsidDel="00000000" w:rsidR="00000000" w:rsidRPr="00000000">
        <w:rPr>
          <w:sz w:val="28"/>
          <w:szCs w:val="28"/>
          <w:rtl w:val="0"/>
        </w:rPr>
        <w:t xml:space="preserve">(iniziali)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codice SIDI ……….</w:t>
      </w:r>
    </w:p>
    <w:p w:rsidR="00000000" w:rsidDel="00000000" w:rsidP="00000000" w:rsidRDefault="00000000" w:rsidRPr="00000000" w14:paraId="00000020">
      <w:pPr>
        <w:ind w:left="480" w:hanging="24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480" w:hanging="24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Classe: V Sez. ……..</w:t>
      </w:r>
      <w:r w:rsidDel="00000000" w:rsidR="00000000" w:rsidRPr="00000000">
        <w:rPr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22">
      <w:pPr>
        <w:ind w:left="480" w:hanging="24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480" w:hanging="24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Indirizzo</w:t>
      </w:r>
      <w:r w:rsidDel="00000000" w:rsidR="00000000" w:rsidRPr="00000000">
        <w:rPr>
          <w:sz w:val="28"/>
          <w:szCs w:val="28"/>
          <w:rtl w:val="0"/>
        </w:rPr>
        <w:t xml:space="preserve">: …………………………………………………………….</w:t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Docente/i di Sostegno</w:t>
      </w:r>
      <w:r w:rsidDel="00000000" w:rsidR="00000000" w:rsidRPr="00000000">
        <w:rPr>
          <w:sz w:val="28"/>
          <w:szCs w:val="28"/>
          <w:rtl w:val="0"/>
        </w:rPr>
        <w:t xml:space="preserve">: ……………………………………………………….</w:t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28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left="454" w:firstLine="254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Anno Scolastico</w:t>
      </w:r>
      <w:r w:rsidDel="00000000" w:rsidR="00000000" w:rsidRPr="00000000">
        <w:rPr>
          <w:sz w:val="28"/>
          <w:szCs w:val="28"/>
          <w:rtl w:val="0"/>
        </w:rPr>
        <w:t xml:space="preserve">: 2024/2025</w:t>
      </w:r>
    </w:p>
    <w:p w:rsidR="00000000" w:rsidDel="00000000" w:rsidP="00000000" w:rsidRDefault="00000000" w:rsidRPr="00000000" w14:paraId="0000002D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30">
      <w:pPr>
        <w:spacing w:line="32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Presentazione dell’alunno</w:t>
      </w:r>
    </w:p>
    <w:p w:rsidR="00000000" w:rsidDel="00000000" w:rsidP="00000000" w:rsidRDefault="00000000" w:rsidRPr="00000000" w14:paraId="0000003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(dati anagrafici, descrizione della diagnosi, n. ore di sostegno, presenza dell’assistente educatore ecc.) </w:t>
      </w:r>
    </w:p>
    <w:p w:rsidR="00000000" w:rsidDel="00000000" w:rsidP="00000000" w:rsidRDefault="00000000" w:rsidRPr="00000000" w14:paraId="00000032">
      <w:pPr>
        <w:ind w:left="360" w:firstLine="0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33">
      <w:pPr>
        <w:pStyle w:val="Title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Programmazione svolta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programmazione della classe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programmazione della classe con valore equipollente 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rtl w:val="0"/>
        </w:rPr>
        <w:t xml:space="preserve">programmazione differenziata con obiettivi didattici riferiti al PEI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Title"/>
        <w:jc w:val="both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Title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Descrizione del percorso scolastico realizzato</w:t>
      </w:r>
    </w:p>
    <w:p w:rsidR="00000000" w:rsidDel="00000000" w:rsidP="00000000" w:rsidRDefault="00000000" w:rsidRPr="00000000" w14:paraId="0000003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(frequenza scolastica, interesse e partecipazione, impegno e puntualità nell’eseguire i compiti, difficoltà incontrate e  modalità di superamento ecc.)</w:t>
      </w:r>
    </w:p>
    <w:p w:rsidR="00000000" w:rsidDel="00000000" w:rsidP="00000000" w:rsidRDefault="00000000" w:rsidRPr="00000000" w14:paraId="0000003F">
      <w:pPr>
        <w:ind w:left="360" w:firstLine="0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40">
      <w:pPr>
        <w:pStyle w:val="Title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Title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Title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Rapporti con la classe</w:t>
      </w:r>
    </w:p>
    <w:p w:rsidR="00000000" w:rsidDel="00000000" w:rsidP="00000000" w:rsidRDefault="00000000" w:rsidRPr="00000000" w14:paraId="00000043">
      <w:pPr>
        <w:pStyle w:val="Title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Attività curriculari ed extracurriculari svolte</w:t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Nel corso dell'anno l’alunno/a ha partecipato alle seguenti attività:</w:t>
      </w:r>
    </w:p>
    <w:p w:rsidR="00000000" w:rsidDel="00000000" w:rsidP="00000000" w:rsidRDefault="00000000" w:rsidRPr="00000000" w14:paraId="00000048">
      <w:pPr>
        <w:spacing w:after="12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(visite didattiche, viaggi di istruzione, conferenze, progetti PON,  percorsi PCTO  ecc………)</w:t>
      </w:r>
    </w:p>
    <w:p w:rsidR="00000000" w:rsidDel="00000000" w:rsidP="00000000" w:rsidRDefault="00000000" w:rsidRPr="00000000" w14:paraId="00000049">
      <w:pPr>
        <w:spacing w:after="120"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A">
      <w:pPr>
        <w:spacing w:after="120"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20" w:line="360" w:lineRule="auto"/>
        <w:rPr/>
      </w:pPr>
      <w:r w:rsidDel="00000000" w:rsidR="00000000" w:rsidRPr="00000000">
        <w:rPr>
          <w:b w:val="1"/>
          <w:rtl w:val="0"/>
        </w:rPr>
        <w:t xml:space="preserve">Conoscenze, abilità e competenze acquisite dall’alunno (per alunni con PEI differenziato):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20"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Verifiche e valutazioni</w:t>
      </w:r>
    </w:p>
    <w:p w:rsidR="00000000" w:rsidDel="00000000" w:rsidP="00000000" w:rsidRDefault="00000000" w:rsidRPr="00000000" w14:paraId="0000004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Per gli alunni con programmazione di classe </w:t>
      </w:r>
      <w:r w:rsidDel="00000000" w:rsidR="00000000" w:rsidRPr="00000000">
        <w:rPr>
          <w:rtl w:val="0"/>
        </w:rPr>
        <w:t xml:space="preserve">le verifiche e le valutazioni sono avvenute: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1134" w:firstLine="281.999999999999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644" w:hanging="360"/>
        <w:rPr/>
      </w:pPr>
      <w:r w:rsidDel="00000000" w:rsidR="00000000" w:rsidRPr="00000000">
        <w:rPr>
          <w:rtl w:val="0"/>
        </w:rPr>
        <w:t xml:space="preserve">con tempi, procedure e strumenti comuni alla classe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ind w:left="644" w:hanging="360"/>
        <w:rPr/>
      </w:pPr>
      <w:r w:rsidDel="00000000" w:rsidR="00000000" w:rsidRPr="00000000">
        <w:rPr>
          <w:rtl w:val="0"/>
        </w:rPr>
        <w:t xml:space="preserve">con tempi più lunghi per le seguenti discipline: …………………………………</w:t>
      </w:r>
    </w:p>
    <w:p w:rsidR="00000000" w:rsidDel="00000000" w:rsidP="00000000" w:rsidRDefault="00000000" w:rsidRPr="00000000" w14:paraId="0000005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ind w:left="644" w:hanging="360"/>
        <w:rPr>
          <w:i w:val="1"/>
        </w:rPr>
      </w:pPr>
      <w:r w:rsidDel="00000000" w:rsidR="00000000" w:rsidRPr="00000000">
        <w:rPr>
          <w:rtl w:val="0"/>
        </w:rPr>
        <w:t xml:space="preserve">con prove equipollenti…………………………………………………………..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Per gli alunni con programmazione differenziata ed obiettivi riferiti al PEI </w:t>
      </w:r>
      <w:r w:rsidDel="00000000" w:rsidR="00000000" w:rsidRPr="00000000">
        <w:rPr>
          <w:rtl w:val="0"/>
        </w:rPr>
        <w:t xml:space="preserve">le verifiche e le valutazioni sono avvenute: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con tempi, procedure, modalità e strumenti individualizzati riferiti al PEI</w:t>
      </w:r>
    </w:p>
    <w:p w:rsidR="00000000" w:rsidDel="00000000" w:rsidP="00000000" w:rsidRDefault="00000000" w:rsidRPr="00000000" w14:paraId="0000005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in coincidenza delle verifiche previste per la classe, con modalità personalizzate e riferite al PEI.</w:t>
      </w:r>
    </w:p>
    <w:p w:rsidR="00000000" w:rsidDel="00000000" w:rsidP="00000000" w:rsidRDefault="00000000" w:rsidRPr="00000000" w14:paraId="0000005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Modalità di formulazione e di realizzazione delle prove degli Esami di Stato -</w:t>
      </w:r>
    </w:p>
    <w:p w:rsidR="00000000" w:rsidDel="00000000" w:rsidP="00000000" w:rsidRDefault="00000000" w:rsidRPr="00000000" w14:paraId="0000006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Richiesta di assistenza durante le prove d’Esame</w:t>
      </w:r>
    </w:p>
    <w:p w:rsidR="00000000" w:rsidDel="00000000" w:rsidP="00000000" w:rsidRDefault="00000000" w:rsidRPr="00000000" w14:paraId="00000063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(per gli alunni che seguono la programmazione curriculare):</w:t>
      </w:r>
    </w:p>
    <w:p w:rsidR="00000000" w:rsidDel="00000000" w:rsidP="00000000" w:rsidRDefault="00000000" w:rsidRPr="00000000" w14:paraId="00000065">
      <w:pPr>
        <w:ind w:left="18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riferimento alla normativa vigente in materia d'integrazione, preso atto del Regolamento sul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Nuovo Esame di Stato e di quanto sopra esposto circa l’alunn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 </w:t>
      </w:r>
      <w:r w:rsidDel="00000000" w:rsidR="00000000" w:rsidRPr="00000000">
        <w:rPr>
          <w:rtl w:val="0"/>
        </w:rPr>
        <w:t xml:space="preserve">con disabilità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Ai sensi dell’Art.24 dell’O.M. 67 del 31 marzo 2025 il Consiglio di Classe ai fini della predisposizione, dello svolgimento e della correzione delle prove d’Esame, </w:t>
      </w:r>
    </w:p>
    <w:p w:rsidR="00000000" w:rsidDel="00000000" w:rsidP="00000000" w:rsidRDefault="00000000" w:rsidRPr="00000000" w14:paraId="00000069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Propone</w:t>
      </w:r>
    </w:p>
    <w:p w:rsidR="00000000" w:rsidDel="00000000" w:rsidP="00000000" w:rsidRDefault="00000000" w:rsidRPr="00000000" w14:paraId="0000006A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alla Commissione d’Esame il supporto del/i seguente/i docente/i di sostegno e degli esperti che ha/hanno seguito lo studente durante l'anno scolastico:</w:t>
      </w:r>
    </w:p>
    <w:p w:rsidR="00000000" w:rsidDel="00000000" w:rsidP="00000000" w:rsidRDefault="00000000" w:rsidRPr="00000000" w14:paraId="0000006B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……………………………………………………….</w:t>
      </w:r>
    </w:p>
    <w:p w:rsidR="00000000" w:rsidDel="00000000" w:rsidP="00000000" w:rsidRDefault="00000000" w:rsidRPr="00000000" w14:paraId="0000006C">
      <w:pPr>
        <w:spacing w:line="360" w:lineRule="auto"/>
        <w:jc w:val="both"/>
        <w:rPr>
          <w:b w:val="1"/>
        </w:rPr>
      </w:pPr>
      <w:r w:rsidDel="00000000" w:rsidR="00000000" w:rsidRPr="00000000">
        <w:rPr>
          <w:sz w:val="28"/>
          <w:szCs w:val="28"/>
          <w:rtl w:val="0"/>
        </w:rPr>
        <w:t xml:space="preserve">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20" w:lineRule="auto"/>
        <w:rPr/>
      </w:pPr>
      <w:r w:rsidDel="00000000" w:rsidR="00000000" w:rsidRPr="00000000">
        <w:rPr>
          <w:rtl w:val="0"/>
        </w:rPr>
        <w:t xml:space="preserve">La prima e la seconda prova saranno svolte con tempi, procedure e strumenti comuni agli altri candidati.</w:t>
      </w:r>
    </w:p>
    <w:p w:rsidR="00000000" w:rsidDel="00000000" w:rsidP="00000000" w:rsidRDefault="00000000" w:rsidRPr="00000000" w14:paraId="0000006E">
      <w:pPr>
        <w:spacing w:after="12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oppure </w:t>
      </w:r>
    </w:p>
    <w:p w:rsidR="00000000" w:rsidDel="00000000" w:rsidP="00000000" w:rsidRDefault="00000000" w:rsidRPr="00000000" w14:paraId="0000006F">
      <w:pPr>
        <w:spacing w:line="36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360" w:lineRule="auto"/>
        <w:ind w:left="0" w:right="148.34645669291376" w:firstLine="0"/>
        <w:jc w:val="both"/>
        <w:rPr/>
      </w:pPr>
      <w:r w:rsidDel="00000000" w:rsidR="00000000" w:rsidRPr="00000000">
        <w:rPr>
          <w:rtl w:val="0"/>
        </w:rPr>
        <w:t xml:space="preserve">La prima e la seconda prova saranno svolte con tempi, procedure e strumenti personalizzati in base alla normativa vigente, al PEI e tenendo altresì conto delle procedure seguite durante l’anno e delle simulazioni delle prove di esame </w:t>
      </w:r>
      <w:r w:rsidDel="00000000" w:rsidR="00000000" w:rsidRPr="00000000">
        <w:rPr>
          <w:i w:val="1"/>
          <w:rtl w:val="0"/>
        </w:rPr>
        <w:t xml:space="preserve">(tempi più lunghi, prove equipollenti preparate dalla Commissione o preparate dal MIM, prove in Braille, prove adattata alle esigenze dell’alunno con caratteri ingranditi, utilizzo di formulari, mappe, schemi ecc. - </w:t>
      </w:r>
      <w:r w:rsidDel="00000000" w:rsidR="00000000" w:rsidRPr="00000000">
        <w:rPr>
          <w:b w:val="1"/>
          <w:i w:val="1"/>
          <w:rtl w:val="0"/>
        </w:rPr>
        <w:t xml:space="preserve">cfr PEI).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1">
      <w:pPr>
        <w:spacing w:line="360" w:lineRule="auto"/>
        <w:ind w:left="0" w:right="148.34645669291376" w:firstLine="0"/>
        <w:jc w:val="both"/>
        <w:rPr>
          <w:color w:val="222222"/>
        </w:rPr>
      </w:pP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color w:val="222222"/>
          <w:rtl w:val="0"/>
        </w:rPr>
        <w:t xml:space="preserve">’alunno potrà, pertanto, richiedere tempi più lunghi per tutte le verifiche. Eventuale persona che legga il testo della consegna e lo chiarisca con delle spiegazioni o proiezione su schermo/videoproiettore dei testi oggetto della prova.</w:t>
      </w:r>
    </w:p>
    <w:p w:rsidR="00000000" w:rsidDel="00000000" w:rsidP="00000000" w:rsidRDefault="00000000" w:rsidRPr="00000000" w14:paraId="00000072">
      <w:pPr>
        <w:spacing w:line="360" w:lineRule="auto"/>
        <w:ind w:left="0" w:right="148.34645669291376" w:firstLine="0"/>
        <w:jc w:val="both"/>
        <w:rPr>
          <w:i w:val="1"/>
        </w:rPr>
      </w:pPr>
      <w:r w:rsidDel="00000000" w:rsidR="00000000" w:rsidRPr="00000000">
        <w:rPr>
          <w:color w:val="222222"/>
          <w:rtl w:val="0"/>
        </w:rPr>
        <w:t xml:space="preserve">La prova scritta potrà prevedere l'uso di materiale personalizzato e strumenti compensativi (formulario, mappe, schemi, sintesi, uso di calcolatrice ecc</w:t>
      </w:r>
      <w:r w:rsidDel="00000000" w:rsidR="00000000" w:rsidRPr="00000000">
        <w:rPr>
          <w:b w:val="1"/>
          <w:color w:val="222222"/>
          <w:rtl w:val="0"/>
        </w:rPr>
        <w:t xml:space="preserve">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360" w:lineRule="auto"/>
        <w:ind w:left="0" w:right="148.34645669291376" w:firstLine="0"/>
        <w:jc w:val="both"/>
        <w:rPr>
          <w:i w:val="1"/>
        </w:rPr>
      </w:pPr>
      <w:r w:rsidDel="00000000" w:rsidR="00000000" w:rsidRPr="00000000">
        <w:rPr>
          <w:rtl w:val="0"/>
        </w:rPr>
        <w:t xml:space="preserve">Il colloquio orale sarà gestito con la mediazione dell’insegnante di sostegno con le stesse modalità utilizzate nelle verifiche orali nel corso dell’anno e con l’utilizzo di mediatori didattici e/o</w:t>
      </w:r>
      <w:r w:rsidDel="00000000" w:rsidR="00000000" w:rsidRPr="00000000">
        <w:rPr>
          <w:color w:val="222222"/>
          <w:rtl w:val="0"/>
        </w:rPr>
        <w:t xml:space="preserve"> con l’ausilio di un supporto tecnologico e materiale personalizzato </w:t>
      </w:r>
      <w:r w:rsidDel="00000000" w:rsidR="00000000" w:rsidRPr="00000000">
        <w:rPr>
          <w:i w:val="1"/>
          <w:rtl w:val="0"/>
        </w:rPr>
        <w:t xml:space="preserve">(mappe concettuali, mappe mentali, schemi, sintesi ecc. - </w:t>
      </w:r>
      <w:r w:rsidDel="00000000" w:rsidR="00000000" w:rsidRPr="00000000">
        <w:rPr>
          <w:b w:val="1"/>
          <w:i w:val="1"/>
          <w:rtl w:val="0"/>
        </w:rPr>
        <w:t xml:space="preserve">cfr PEI)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jc w:val="both"/>
        <w:rPr>
          <w:i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Modalità di formulazione e di realizzazione delle prove degli Esami di Stato -</w:t>
      </w:r>
    </w:p>
    <w:p w:rsidR="00000000" w:rsidDel="00000000" w:rsidP="00000000" w:rsidRDefault="00000000" w:rsidRPr="00000000" w14:paraId="0000007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Richiesta di assistenza durante le prove d’Esame</w:t>
      </w:r>
    </w:p>
    <w:p w:rsidR="00000000" w:rsidDel="00000000" w:rsidP="00000000" w:rsidRDefault="00000000" w:rsidRPr="00000000" w14:paraId="0000007A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(per gli alunni che seguono la programmazione differenziata):</w:t>
      </w:r>
    </w:p>
    <w:p w:rsidR="00000000" w:rsidDel="00000000" w:rsidP="00000000" w:rsidRDefault="00000000" w:rsidRPr="00000000" w14:paraId="0000007B">
      <w:pPr>
        <w:ind w:left="18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riferimento alla normativa vigente in materia d'integrazione, preso atto del Regolamento sul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Nuovo Esame di Stato e di quanto sopra esposto circa l’alunno/a diversamente abile…………….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Ai sensi dell’Art.24 dell’O.M. 67 del 31 marzo 2025 il Consiglio di Classe ai fini della predisposizione, dello svolgimento e della correzione delle prove d’Esame, </w:t>
      </w:r>
    </w:p>
    <w:p w:rsidR="00000000" w:rsidDel="00000000" w:rsidP="00000000" w:rsidRDefault="00000000" w:rsidRPr="00000000" w14:paraId="0000007F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PROPONE</w:t>
      </w:r>
    </w:p>
    <w:p w:rsidR="00000000" w:rsidDel="00000000" w:rsidP="00000000" w:rsidRDefault="00000000" w:rsidRPr="00000000" w14:paraId="00000080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alla Commissione d’Esame il supporto del/i seguente/i docente/i di sostegno e degli esperti che ha/hanno seguito lo studente durante l'anno scolastico :</w:t>
      </w:r>
    </w:p>
    <w:p w:rsidR="00000000" w:rsidDel="00000000" w:rsidP="00000000" w:rsidRDefault="00000000" w:rsidRPr="00000000" w14:paraId="00000081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……………………………………………………….</w:t>
      </w:r>
    </w:p>
    <w:p w:rsidR="00000000" w:rsidDel="00000000" w:rsidP="00000000" w:rsidRDefault="00000000" w:rsidRPr="00000000" w14:paraId="00000082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……………………………………………………….</w:t>
      </w:r>
    </w:p>
    <w:p w:rsidR="00000000" w:rsidDel="00000000" w:rsidP="00000000" w:rsidRDefault="00000000" w:rsidRPr="00000000" w14:paraId="0000008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La prima e la seconda prova saranno differenziate da quelle assegnate agli altri candidati e consisteranno nello sviluppo di contenuti culturali e professionali riferiti al PEI, più adeguati alla personalità dell’allievo/a e per lui/lei più comprensibili, prove che saranno preparate dalla Commissione d’Esame e dal docente di sostegno, sulla base di quelle effettuate durante l’anno e delle simulazioni delle prove di esame.</w:t>
      </w:r>
    </w:p>
    <w:p w:rsidR="00000000" w:rsidDel="00000000" w:rsidP="00000000" w:rsidRDefault="00000000" w:rsidRPr="00000000" w14:paraId="0000008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Il colloquio orale sarà gestito con la mediazione dell’insegnante di sostegno con le stesse modalità utilizzate nelle verifiche orali nel corso dell’anno.</w:t>
      </w:r>
    </w:p>
    <w:p w:rsidR="00000000" w:rsidDel="00000000" w:rsidP="00000000" w:rsidRDefault="00000000" w:rsidRPr="00000000" w14:paraId="00000085">
      <w:pPr>
        <w:spacing w:line="36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oppure</w:t>
      </w:r>
    </w:p>
    <w:p w:rsidR="00000000" w:rsidDel="00000000" w:rsidP="00000000" w:rsidRDefault="00000000" w:rsidRPr="00000000" w14:paraId="0000008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indicare contenuti di lavori svolti, sia cartacei che multimediali, e/o particolari accorgimenti per limitare l’ansia (per esempio chiedere che l’alunno possa conferire per primo…)</w:t>
      </w:r>
    </w:p>
    <w:p w:rsidR="00000000" w:rsidDel="00000000" w:rsidP="00000000" w:rsidRDefault="00000000" w:rsidRPr="00000000" w14:paraId="0000008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Per la correzione delle prove scritte ed orali degli alunni con Piano Educativo Differenziatosi farà riferimento a griglie di valutazione allegate alla presente relazione.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80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DOCENTI DEL CONSIGLIO DELLA CLASSE V  Sez.   ….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80"/>
        </w:tabs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5032"/>
        <w:gridCol w:w="3969"/>
        <w:tblGridChange w:id="0">
          <w:tblGrid>
            <w:gridCol w:w="5032"/>
            <w:gridCol w:w="3969"/>
          </w:tblGrid>
        </w:tblGridChange>
      </w:tblGrid>
      <w:tr>
        <w:trPr>
          <w:cantSplit w:val="0"/>
          <w:trHeight w:val="6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0"/>
              </w:tabs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0"/>
              </w:tabs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Firma</w:t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0"/>
              </w:tabs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0"/>
              </w:tabs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0"/>
              </w:tabs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0"/>
              </w:tabs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0"/>
              </w:tabs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0"/>
              </w:tabs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0"/>
              </w:tabs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0"/>
              </w:tabs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0"/>
              </w:tabs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0"/>
              </w:tabs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0"/>
              </w:tabs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0"/>
              </w:tabs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0"/>
              </w:tabs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0"/>
              </w:tabs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0"/>
              </w:tabs>
              <w:spacing w:after="120" w:before="12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0"/>
              </w:tabs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8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8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Allegato: Griglia di valutazione per PEI differenziato</w:t>
      </w:r>
    </w:p>
    <w:p w:rsidR="00000000" w:rsidDel="00000000" w:rsidP="00000000" w:rsidRDefault="00000000" w:rsidRPr="00000000" w14:paraId="000000B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rtl w:val="0"/>
        </w:rPr>
        <w:t xml:space="preserve">PROPOSTA GRIGLIA VALUTAZIONE PER ALUNNI DIVERSAMENTE ABILI CON PEI DIFFERENZIATO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49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4"/>
        <w:gridCol w:w="2976"/>
        <w:gridCol w:w="4754"/>
        <w:gridCol w:w="775"/>
        <w:tblGridChange w:id="0">
          <w:tblGrid>
            <w:gridCol w:w="1844"/>
            <w:gridCol w:w="2976"/>
            <w:gridCol w:w="4754"/>
            <w:gridCol w:w="775"/>
          </w:tblGrid>
        </w:tblGridChange>
      </w:tblGrid>
      <w:tr>
        <w:trPr>
          <w:cantSplit w:val="0"/>
          <w:trHeight w:val="532" w:hRule="atLeast"/>
          <w:tblHeader w:val="0"/>
        </w:trPr>
        <w:tc>
          <w:tcPr/>
          <w:p w:rsidR="00000000" w:rsidDel="00000000" w:rsidP="00000000" w:rsidRDefault="00000000" w:rsidRPr="00000000" w14:paraId="000000CB">
            <w:pPr>
              <w:rPr>
                <w:b w:val="1"/>
              </w:rPr>
            </w:pPr>
            <w:bookmarkStart w:colFirst="0" w:colLast="0" w:name="_heading=h.h5dr9uw428ze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Modalità di raggiungimento dell’obiettivo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Rilievo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Giudizio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Voto</w:t>
            </w:r>
          </w:p>
        </w:tc>
      </w:tr>
      <w:tr>
        <w:trPr>
          <w:cantSplit w:val="0"/>
          <w:trHeight w:val="740" w:hRule="atLeast"/>
          <w:tblHeader w:val="0"/>
        </w:trPr>
        <w:tc>
          <w:tcPr/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 autonomia, con sicurezza e con ruolo propositivo</w:t>
            </w:r>
          </w:p>
        </w:tc>
        <w:tc>
          <w:tcPr/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Obiettivo completamente raggiunto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PROVA SCRITTA:</w:t>
            </w:r>
            <w:r w:rsidDel="00000000" w:rsidR="00000000" w:rsidRPr="00000000">
              <w:rPr>
                <w:rtl w:val="0"/>
              </w:rPr>
              <w:t xml:space="preserve"> Svolge la prova in completa autonomia e applica con sicurezza i procedimenti acquisiti. </w:t>
            </w:r>
            <w:r w:rsidDel="00000000" w:rsidR="00000000" w:rsidRPr="00000000">
              <w:rPr>
                <w:b w:val="1"/>
                <w:rtl w:val="0"/>
              </w:rPr>
              <w:t xml:space="preserve">PROVA ORALE: </w:t>
            </w:r>
            <w:r w:rsidDel="00000000" w:rsidR="00000000" w:rsidRPr="00000000">
              <w:rPr>
                <w:rtl w:val="0"/>
              </w:rPr>
              <w:t xml:space="preserve">Espone in modo chiaro, preciso e sicuro.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9" w:hanging="219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Possiede le conoscenze insegnate utilizzando i termini basilari della disciplina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9" w:hanging="219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È in grado di fare degli esempi anche diversi da quelli utilizzati nelle spiegazioni. Organizza il lavoro in maniera corretta rispettando le consegne ed i tempi impartiti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9" w:hanging="219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Dimostra disponibilità ad ascoltare e ad essere messo in discussione. Sa autovalutarsi rispetto ad atteggiamenti e livelli di profitto</w:t>
            </w:r>
          </w:p>
        </w:tc>
        <w:tc>
          <w:tcPr/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</w:t>
            </w:r>
          </w:p>
        </w:tc>
      </w:tr>
      <w:tr>
        <w:trPr>
          <w:cantSplit w:val="0"/>
          <w:trHeight w:val="1232" w:hRule="atLeast"/>
          <w:tblHeader w:val="0"/>
        </w:trPr>
        <w:tc>
          <w:tcPr/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 autonomia e con sicurezza con ruolo attivo</w:t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Obiettivo raggiunto in modo soddisfacente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PROVA SCRITTA:</w:t>
            </w:r>
            <w:r w:rsidDel="00000000" w:rsidR="00000000" w:rsidRPr="00000000">
              <w:rPr>
                <w:rtl w:val="0"/>
              </w:rPr>
              <w:t xml:space="preserve"> Svolge la prova in autonomia e applica i procedimenti acquisiti. </w:t>
            </w:r>
            <w:r w:rsidDel="00000000" w:rsidR="00000000" w:rsidRPr="00000000">
              <w:rPr>
                <w:b w:val="1"/>
                <w:rtl w:val="0"/>
              </w:rPr>
              <w:t xml:space="preserve">PROVA ORALE:</w:t>
            </w:r>
            <w:r w:rsidDel="00000000" w:rsidR="00000000" w:rsidRPr="00000000">
              <w:rPr>
                <w:rtl w:val="0"/>
              </w:rPr>
              <w:t xml:space="preserve"> Espone in modo corretto e ordinato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9" w:hanging="219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Possiede le conoscenze insegnate utilizzando i termini basilari della disciplina.</w:t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9" w:hanging="219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È in grado di fare degli esempi, rispetta le consegne anche sulla tempistica predisposta. </w:t>
            </w:r>
          </w:p>
          <w:p w:rsidR="00000000" w:rsidDel="00000000" w:rsidP="00000000" w:rsidRDefault="00000000" w:rsidRPr="00000000" w14:paraId="000000D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9" w:hanging="219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Mantiene un buon livello di impegno e partecipazione e mostra autonomia. Sa porsi con educazione nel rispetto delle regole e delle diversità culturali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8/9</w:t>
            </w:r>
          </w:p>
        </w:tc>
      </w:tr>
      <w:tr>
        <w:trPr>
          <w:cantSplit w:val="0"/>
          <w:trHeight w:val="1232" w:hRule="atLeast"/>
          <w:tblHeader w:val="0"/>
        </w:trPr>
        <w:tc>
          <w:tcPr/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 autonomia</w:t>
            </w:r>
          </w:p>
        </w:tc>
        <w:tc>
          <w:tcPr/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Obiettivo raggiunto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PROVA SCRITTA:</w:t>
            </w:r>
            <w:r w:rsidDel="00000000" w:rsidR="00000000" w:rsidRPr="00000000">
              <w:rPr>
                <w:rtl w:val="0"/>
              </w:rPr>
              <w:t xml:space="preserve"> Svolge la prova semplificata in autonomia e applica i procedimenti acquisiti in situazioni semplificate. </w:t>
            </w:r>
            <w:r w:rsidDel="00000000" w:rsidR="00000000" w:rsidRPr="00000000">
              <w:rPr>
                <w:b w:val="1"/>
                <w:rtl w:val="0"/>
              </w:rPr>
              <w:t xml:space="preserve">PROVA ORALE</w:t>
            </w:r>
            <w:r w:rsidDel="00000000" w:rsidR="00000000" w:rsidRPr="00000000">
              <w:rPr>
                <w:rtl w:val="0"/>
              </w:rPr>
              <w:t xml:space="preserve">: Espone in modo abbastanza corretto e ordinato.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9" w:hanging="219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Fruisce conoscenze che gli consentono di non commettere errori grossolani. Sa eseguire esempi, anche se con qualche imprecisione ed approssimazioni.</w:t>
            </w:r>
          </w:p>
          <w:p w:rsidR="00000000" w:rsidDel="00000000" w:rsidP="00000000" w:rsidRDefault="00000000" w:rsidRPr="00000000" w14:paraId="000000E0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9" w:hanging="219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È abbastanza autonomo nella rielaborazione. Si esprime con chiarezza anche se spesso usa termini dialettali.  </w:t>
            </w:r>
          </w:p>
          <w:p w:rsidR="00000000" w:rsidDel="00000000" w:rsidP="00000000" w:rsidRDefault="00000000" w:rsidRPr="00000000" w14:paraId="000000E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9" w:hanging="219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Svolge le mansioni affidate in maniera abbastanza autonoma. Si impegna con metodo e partecipa attivamente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rPr>
          <w:cantSplit w:val="0"/>
          <w:trHeight w:val="1232" w:hRule="atLeast"/>
          <w:tblHeader w:val="0"/>
        </w:trPr>
        <w:tc>
          <w:tcPr/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Parzialmente guidato</w:t>
            </w:r>
          </w:p>
        </w:tc>
        <w:tc>
          <w:tcPr/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Obiettivo sostanzialmente raggiunto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PROVA SCRITTA:</w:t>
            </w:r>
            <w:r w:rsidDel="00000000" w:rsidR="00000000" w:rsidRPr="00000000">
              <w:rPr>
                <w:rtl w:val="0"/>
              </w:rPr>
              <w:t xml:space="preserve"> Svolge la prova semplificata in parziale autonomia e applica i procedimenti acquisiti solo in situazioni semplificate. </w:t>
            </w:r>
            <w:r w:rsidDel="00000000" w:rsidR="00000000" w:rsidRPr="00000000">
              <w:rPr>
                <w:b w:val="1"/>
                <w:rtl w:val="0"/>
              </w:rPr>
              <w:t xml:space="preserve">PROVA ORALE:</w:t>
            </w:r>
            <w:r w:rsidDel="00000000" w:rsidR="00000000" w:rsidRPr="00000000">
              <w:rPr>
                <w:rtl w:val="0"/>
              </w:rPr>
              <w:t xml:space="preserve"> Espone in modo semplice ma chiaro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9" w:hanging="219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Generalmente assolve gli impegni e partecipa al dialogo educativo. Lavora abbastanza bene nelle attività di gruppo anche se non sa sempre gestire al meglio il tempo a sua disposizione.  </w:t>
            </w:r>
          </w:p>
          <w:p w:rsidR="00000000" w:rsidDel="00000000" w:rsidP="00000000" w:rsidRDefault="00000000" w:rsidRPr="00000000" w14:paraId="000000E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9" w:hanging="219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Dimostra di avere acquisito gli elementi essenziali della disciplina e non commette errori gravi nell’esecuzione di compiti al proprio livello. Esegue rielaborazioni, seppur parziali o imprecise; ha qualche spunto di autonomia. </w:t>
            </w:r>
          </w:p>
          <w:p w:rsidR="00000000" w:rsidDel="00000000" w:rsidP="00000000" w:rsidRDefault="00000000" w:rsidRPr="00000000" w14:paraId="000000E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9" w:hanging="219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La terminologia tecnica è abbastanza accettabile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rHeight w:val="1232" w:hRule="atLeast"/>
          <w:tblHeader w:val="0"/>
        </w:trPr>
        <w:tc>
          <w:tcPr/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Guidato </w:t>
            </w:r>
          </w:p>
        </w:tc>
        <w:tc>
          <w:tcPr/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Obiettivo non raggiunto  </w:t>
            </w:r>
            <w:r w:rsidDel="00000000" w:rsidR="00000000" w:rsidRPr="00000000">
              <w:rPr>
                <w:b w:val="1"/>
                <w:rtl w:val="0"/>
              </w:rPr>
              <w:t xml:space="preserve">PROVA SCRITTA: </w:t>
            </w:r>
            <w:r w:rsidDel="00000000" w:rsidR="00000000" w:rsidRPr="00000000">
              <w:rPr>
                <w:rtl w:val="0"/>
              </w:rPr>
              <w:t xml:space="preserve">Svolge la prova con l’aiuto dell’insegnante e applica i procedimenti acquisiti solo se supportato dall’adulto. </w:t>
            </w:r>
            <w:r w:rsidDel="00000000" w:rsidR="00000000" w:rsidRPr="00000000">
              <w:rPr>
                <w:b w:val="1"/>
                <w:rtl w:val="0"/>
              </w:rPr>
              <w:t xml:space="preserve">PROVA ORALE:</w:t>
            </w:r>
            <w:r w:rsidDel="00000000" w:rsidR="00000000" w:rsidRPr="00000000">
              <w:rPr>
                <w:rtl w:val="0"/>
              </w:rPr>
              <w:t xml:space="preserve"> Necessita di guida nell’esposizione.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9" w:hanging="219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Non possiede conoscenze adeguate al proprio percorso. Difficoltà nella comprensione e/o nell’applicazione e nell’analisi, commettendo errori gravi. </w:t>
            </w:r>
          </w:p>
          <w:p w:rsidR="00000000" w:rsidDel="00000000" w:rsidP="00000000" w:rsidRDefault="00000000" w:rsidRPr="00000000" w14:paraId="000000E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9" w:hanging="219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La rielaborazione delle conoscenze non è sicura e non coglie gli aspetti essenziali dei problemi. </w:t>
            </w:r>
          </w:p>
          <w:p w:rsidR="00000000" w:rsidDel="00000000" w:rsidP="00000000" w:rsidRDefault="00000000" w:rsidRPr="00000000" w14:paraId="000000E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9" w:hanging="219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L’uso del linguaggio non è adeguato al proprio livello. </w:t>
            </w:r>
          </w:p>
          <w:p w:rsidR="00000000" w:rsidDel="00000000" w:rsidP="00000000" w:rsidRDefault="00000000" w:rsidRPr="00000000" w14:paraId="000000E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9" w:hanging="219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È in grado di svolgere le mansioni affidate con parziale autonomia,  l’impegno individuale risulta modesto.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Totalmente guidato e non collaborativo</w:t>
            </w:r>
          </w:p>
        </w:tc>
        <w:tc>
          <w:tcPr/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Obiettivo non raggiunto e/o problematiche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PROVA SCRITTA:</w:t>
            </w:r>
            <w:r w:rsidDel="00000000" w:rsidR="00000000" w:rsidRPr="00000000">
              <w:rPr>
                <w:rtl w:val="0"/>
              </w:rPr>
              <w:t xml:space="preserve"> Ha difficoltà a svolgere la prova semplificata anche se supportato dall’adulto. </w:t>
            </w:r>
            <w:r w:rsidDel="00000000" w:rsidR="00000000" w:rsidRPr="00000000">
              <w:rPr>
                <w:b w:val="1"/>
                <w:rtl w:val="0"/>
              </w:rPr>
              <w:t xml:space="preserve">PROVA ORALE</w:t>
            </w:r>
            <w:r w:rsidDel="00000000" w:rsidR="00000000" w:rsidRPr="00000000">
              <w:rPr>
                <w:rtl w:val="0"/>
              </w:rPr>
              <w:t xml:space="preserve">: Anche se guidato, non espone con chiarezza</w:t>
            </w:r>
            <w:r w:rsidDel="00000000" w:rsidR="00000000" w:rsidRPr="00000000">
              <w:rPr>
                <w:color w:val="000000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F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9" w:hanging="219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Manca di autonomia. Non dimostra interesse al dialogo.           </w:t>
            </w:r>
          </w:p>
          <w:p w:rsidR="00000000" w:rsidDel="00000000" w:rsidP="00000000" w:rsidRDefault="00000000" w:rsidRPr="00000000" w14:paraId="000000F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9" w:hanging="219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Non è disponibile a collaborare con i compagni.</w:t>
            </w:r>
          </w:p>
          <w:p w:rsidR="00000000" w:rsidDel="00000000" w:rsidP="00000000" w:rsidRDefault="00000000" w:rsidRPr="00000000" w14:paraId="000000F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9" w:hanging="219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Non rispetta gli impegni, si distrae, disturba.  </w:t>
            </w:r>
          </w:p>
          <w:p w:rsidR="00000000" w:rsidDel="00000000" w:rsidP="00000000" w:rsidRDefault="00000000" w:rsidRPr="00000000" w14:paraId="000000F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9" w:hanging="219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È carente sul piano dell’educazione </w:t>
            </w:r>
          </w:p>
          <w:p w:rsidR="00000000" w:rsidDel="00000000" w:rsidP="00000000" w:rsidRDefault="00000000" w:rsidRPr="00000000" w14:paraId="000000F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9" w:hanging="219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Commette frequenti gravi errori nell’esecuzione di lavori semplici</w:t>
            </w:r>
          </w:p>
          <w:p w:rsidR="00000000" w:rsidDel="00000000" w:rsidP="00000000" w:rsidRDefault="00000000" w:rsidRPr="00000000" w14:paraId="000000F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19" w:hanging="219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Non possiede né conoscenze né competenze. 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F9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12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282" w:lineRule="auto"/>
        <w:ind w:left="214" w:right="105" w:hanging="214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282" w:lineRule="auto"/>
        <w:ind w:left="214" w:right="105" w:hanging="214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282" w:lineRule="auto"/>
        <w:ind w:left="214" w:right="105" w:hanging="214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56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❒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❒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❒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b w:val="1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e" w:default="1">
    <w:name w:val="Normal"/>
    <w:qFormat w:val="1"/>
    <w:rsid w:val="004A72A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 w:val="1"/>
    <w:rsid w:val="00C726E8"/>
    <w:pPr>
      <w:keepNext w:val="1"/>
      <w:spacing w:after="60" w:before="240"/>
      <w:outlineLvl w:val="0"/>
    </w:pPr>
    <w:rPr>
      <w:rFonts w:ascii="Arial" w:hAnsi="Arial"/>
      <w:b w:val="1"/>
      <w:bCs w:val="1"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 w:val="1"/>
    <w:unhideWhenUsed w:val="1"/>
    <w:qFormat w:val="1"/>
    <w:rsid w:val="00FD7137"/>
    <w:pPr>
      <w:keepNext w:val="1"/>
      <w:spacing w:after="60" w:before="240"/>
      <w:outlineLvl w:val="1"/>
    </w:pPr>
    <w:rPr>
      <w:rFonts w:ascii="Calibri Light" w:hAnsi="Calibri Light"/>
      <w:b w:val="1"/>
      <w:bCs w:val="1"/>
      <w:i w:val="1"/>
      <w:iCs w:val="1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 w:val="1"/>
    <w:rsid w:val="00A126C8"/>
    <w:pPr>
      <w:keepNext w:val="1"/>
      <w:outlineLvl w:val="2"/>
    </w:pPr>
    <w:rPr>
      <w:b w:val="1"/>
      <w:bCs w:val="1"/>
      <w:u w:val="single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itolo">
    <w:name w:val="Title"/>
    <w:basedOn w:val="Normale"/>
    <w:link w:val="TitoloCarattere"/>
    <w:qFormat w:val="1"/>
    <w:rsid w:val="004A72A4"/>
    <w:pPr>
      <w:jc w:val="center"/>
    </w:pPr>
    <w:rPr>
      <w:b w:val="1"/>
      <w:bCs w:val="1"/>
      <w:sz w:val="28"/>
    </w:rPr>
  </w:style>
  <w:style w:type="character" w:styleId="TitoloCarattere" w:customStyle="1">
    <w:name w:val="Titolo Carattere"/>
    <w:link w:val="Titolo"/>
    <w:rsid w:val="004A72A4"/>
    <w:rPr>
      <w:b w:val="1"/>
      <w:bCs w:val="1"/>
      <w:sz w:val="28"/>
      <w:szCs w:val="24"/>
      <w:lang w:bidi="ar-SA" w:eastAsia="it-IT" w:val="it-IT"/>
    </w:rPr>
  </w:style>
  <w:style w:type="paragraph" w:styleId="Mappadocumento">
    <w:name w:val="Document Map"/>
    <w:basedOn w:val="Normale"/>
    <w:semiHidden w:val="1"/>
    <w:rsid w:val="004A72A4"/>
    <w:pPr>
      <w:shd w:color="auto" w:fill="000080" w:val="clear"/>
    </w:pPr>
    <w:rPr>
      <w:rFonts w:ascii="Tahoma" w:cs="Tahoma" w:hAnsi="Tahoma"/>
      <w:sz w:val="20"/>
      <w:szCs w:val="20"/>
    </w:rPr>
  </w:style>
  <w:style w:type="character" w:styleId="CarattereCarattere" w:customStyle="1">
    <w:name w:val="Carattere Carattere"/>
    <w:locked w:val="1"/>
    <w:rsid w:val="000D6A7F"/>
    <w:rPr>
      <w:b w:val="1"/>
      <w:bCs w:val="1"/>
      <w:sz w:val="28"/>
      <w:szCs w:val="24"/>
      <w:lang w:bidi="ar-SA" w:eastAsia="it-IT" w:val="it-IT"/>
    </w:rPr>
  </w:style>
  <w:style w:type="table" w:styleId="Grigliatabella">
    <w:name w:val="Table Grid"/>
    <w:basedOn w:val="Tabellanormale"/>
    <w:rsid w:val="00585A5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testo">
    <w:name w:val="Body Text"/>
    <w:basedOn w:val="Normale"/>
    <w:link w:val="CorpotestoCarattere"/>
    <w:rsid w:val="00A126C8"/>
    <w:pPr>
      <w:spacing w:line="360" w:lineRule="auto"/>
      <w:jc w:val="both"/>
    </w:pPr>
  </w:style>
  <w:style w:type="character" w:styleId="CorpotestoCarattere" w:customStyle="1">
    <w:name w:val="Corpo testo Carattere"/>
    <w:link w:val="Corpotesto"/>
    <w:rsid w:val="00A126C8"/>
    <w:rPr>
      <w:sz w:val="24"/>
      <w:szCs w:val="24"/>
    </w:rPr>
  </w:style>
  <w:style w:type="character" w:styleId="Titolo3Carattere" w:customStyle="1">
    <w:name w:val="Titolo 3 Carattere"/>
    <w:link w:val="Titolo3"/>
    <w:rsid w:val="00A126C8"/>
    <w:rPr>
      <w:b w:val="1"/>
      <w:bCs w:val="1"/>
      <w:sz w:val="24"/>
      <w:szCs w:val="24"/>
      <w:u w:val="single"/>
    </w:rPr>
  </w:style>
  <w:style w:type="paragraph" w:styleId="Testofumetto">
    <w:name w:val="Balloon Text"/>
    <w:basedOn w:val="Normale"/>
    <w:link w:val="TestofumettoCarattere"/>
    <w:rsid w:val="00B41101"/>
    <w:rPr>
      <w:rFonts w:ascii="Segoe UI" w:hAnsi="Segoe UI"/>
      <w:sz w:val="18"/>
      <w:szCs w:val="18"/>
    </w:rPr>
  </w:style>
  <w:style w:type="character" w:styleId="TestofumettoCarattere" w:customStyle="1">
    <w:name w:val="Testo fumetto Carattere"/>
    <w:link w:val="Testofumetto"/>
    <w:rsid w:val="00B41101"/>
    <w:rPr>
      <w:rFonts w:ascii="Segoe UI" w:cs="Segoe UI" w:hAnsi="Segoe UI"/>
      <w:sz w:val="18"/>
      <w:szCs w:val="18"/>
    </w:rPr>
  </w:style>
  <w:style w:type="paragraph" w:styleId="Intestazione">
    <w:name w:val="header"/>
    <w:basedOn w:val="Normale"/>
    <w:link w:val="IntestazioneCarattere"/>
    <w:rsid w:val="00C653AF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rsid w:val="00C653AF"/>
    <w:rPr>
      <w:sz w:val="24"/>
      <w:szCs w:val="24"/>
    </w:rPr>
  </w:style>
  <w:style w:type="paragraph" w:styleId="Pidipagina">
    <w:name w:val="footer"/>
    <w:basedOn w:val="Normale"/>
    <w:link w:val="PidipaginaCarattere"/>
    <w:rsid w:val="00C653AF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rsid w:val="00C653AF"/>
    <w:rPr>
      <w:sz w:val="24"/>
      <w:szCs w:val="24"/>
    </w:rPr>
  </w:style>
  <w:style w:type="paragraph" w:styleId="Paragrafoelenco">
    <w:name w:val="List Paragraph"/>
    <w:basedOn w:val="Normale"/>
    <w:uiPriority w:val="34"/>
    <w:qFormat w:val="1"/>
    <w:rsid w:val="00206A1C"/>
    <w:pPr>
      <w:ind w:left="708"/>
    </w:pPr>
  </w:style>
  <w:style w:type="character" w:styleId="Titolo1Carattere" w:customStyle="1">
    <w:name w:val="Titolo 1 Carattere"/>
    <w:link w:val="Titolo1"/>
    <w:rsid w:val="00C726E8"/>
    <w:rPr>
      <w:rFonts w:ascii="Arial" w:cs="Arial" w:hAnsi="Arial"/>
      <w:b w:val="1"/>
      <w:bCs w:val="1"/>
      <w:kern w:val="32"/>
      <w:sz w:val="32"/>
      <w:szCs w:val="32"/>
    </w:rPr>
  </w:style>
  <w:style w:type="character" w:styleId="Titolo2Carattere" w:customStyle="1">
    <w:name w:val="Titolo 2 Carattere"/>
    <w:basedOn w:val="Carpredefinitoparagrafo"/>
    <w:link w:val="Titolo2"/>
    <w:semiHidden w:val="1"/>
    <w:rsid w:val="00FD7137"/>
    <w:rPr>
      <w:rFonts w:ascii="Calibri Light" w:cs="Times New Roman" w:eastAsia="Times New Roman" w:hAnsi="Calibri Light"/>
      <w:b w:val="1"/>
      <w:bCs w:val="1"/>
      <w:i w:val="1"/>
      <w:iCs w:val="1"/>
      <w:sz w:val="28"/>
      <w:szCs w:val="28"/>
    </w:rPr>
  </w:style>
  <w:style w:type="table" w:styleId="TableGrid" w:customStyle="1">
    <w:name w:val="TableGrid"/>
    <w:rsid w:val="00B667A0"/>
    <w:rPr>
      <w:rFonts w:asciiTheme="minorHAnsi" w:cstheme="minorBidi" w:eastAsiaTheme="minorEastAsia" w:hAnsiTheme="minorHAnsi"/>
      <w:sz w:val="22"/>
      <w:szCs w:val="22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llegamentoipertestuale">
    <w:name w:val="Hyperlink"/>
    <w:basedOn w:val="Carpredefinitoparagrafo"/>
    <w:uiPriority w:val="99"/>
    <w:semiHidden w:val="1"/>
    <w:unhideWhenUsed w:val="1"/>
    <w:rsid w:val="004C40FB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jpg"/><Relationship Id="rId10" Type="http://schemas.openxmlformats.org/officeDocument/2006/relationships/image" Target="media/image7.png"/><Relationship Id="rId13" Type="http://schemas.openxmlformats.org/officeDocument/2006/relationships/image" Target="media/image8.jp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hyperlink" Target="mailto:rcis01700a@istruzione.it" TargetMode="External"/><Relationship Id="rId14" Type="http://schemas.openxmlformats.org/officeDocument/2006/relationships/hyperlink" Target="http://www.istitutofermibagnara.edu.it" TargetMode="External"/><Relationship Id="rId17" Type="http://schemas.openxmlformats.org/officeDocument/2006/relationships/image" Target="media/image4.png"/><Relationship Id="rId16" Type="http://schemas.openxmlformats.org/officeDocument/2006/relationships/hyperlink" Target="mailto:rcis01700a@pec.istruzione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5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5Wpu13FubzPMkK6P1jUw5SST7g==">CgMxLjAyDmguaDVkcjl1dzQyOHplOAByITFxNktab0tNaU5FY1NvWnpJMGpBd282cHpGdUNBdXY2OA==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2025-04-30T13:55:00Z</dcterms:created>
  <dc:creator>francesca</dc:creator>
</cp:coreProperties>
</file>